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AAB" w:rsidRPr="00AB50D4" w:rsidRDefault="00B537AA" w:rsidP="00387AAB">
      <w:pPr>
        <w:spacing w:after="0" w:line="240" w:lineRule="auto"/>
        <w:ind w:left="-284" w:firstLine="284"/>
        <w:jc w:val="right"/>
        <w:rPr>
          <w:rFonts w:ascii="Times New Roman" w:eastAsia="Times New Roman" w:hAnsi="Times New Roman" w:cs="Times New Roman"/>
          <w:bCs/>
          <w:sz w:val="24"/>
          <w:szCs w:val="28"/>
          <w:lang w:val="uk-UA" w:eastAsia="ru-RU"/>
        </w:rPr>
      </w:pPr>
      <w:r w:rsidRPr="00AB50D4">
        <w:rPr>
          <w:rFonts w:ascii="Times New Roman" w:eastAsia="Times New Roman" w:hAnsi="Times New Roman" w:cs="Times New Roman"/>
          <w:bCs/>
          <w:sz w:val="24"/>
          <w:szCs w:val="28"/>
          <w:lang w:val="uk-UA" w:eastAsia="ru-RU"/>
        </w:rPr>
        <w:t xml:space="preserve">Додаток </w:t>
      </w:r>
    </w:p>
    <w:p w:rsidR="00B537AA" w:rsidRPr="00AB50D4" w:rsidRDefault="00B537AA" w:rsidP="00387AAB">
      <w:pPr>
        <w:spacing w:after="0" w:line="240" w:lineRule="auto"/>
        <w:ind w:left="-284" w:firstLine="284"/>
        <w:jc w:val="right"/>
        <w:rPr>
          <w:rFonts w:ascii="Times New Roman" w:eastAsia="Times New Roman" w:hAnsi="Times New Roman" w:cs="Times New Roman"/>
          <w:bCs/>
          <w:sz w:val="24"/>
          <w:szCs w:val="28"/>
          <w:lang w:val="uk-UA" w:eastAsia="ru-RU"/>
        </w:rPr>
      </w:pPr>
      <w:r w:rsidRPr="00AB50D4">
        <w:rPr>
          <w:rFonts w:ascii="Times New Roman" w:eastAsia="Times New Roman" w:hAnsi="Times New Roman" w:cs="Times New Roman"/>
          <w:bCs/>
          <w:sz w:val="24"/>
          <w:szCs w:val="28"/>
          <w:lang w:val="uk-UA" w:eastAsia="ru-RU"/>
        </w:rPr>
        <w:t>до рішення</w:t>
      </w:r>
      <w:r w:rsidR="00387AAB" w:rsidRPr="00AB50D4">
        <w:rPr>
          <w:rFonts w:ascii="Times New Roman" w:eastAsia="Times New Roman" w:hAnsi="Times New Roman" w:cs="Times New Roman"/>
          <w:bCs/>
          <w:sz w:val="24"/>
          <w:szCs w:val="28"/>
          <w:lang w:val="uk-UA" w:eastAsia="ru-RU"/>
        </w:rPr>
        <w:t xml:space="preserve"> 25 сесії 8 скликання </w:t>
      </w:r>
    </w:p>
    <w:p w:rsidR="00AB50D4" w:rsidRPr="00AB50D4" w:rsidRDefault="00AB50D4" w:rsidP="00387AAB">
      <w:pPr>
        <w:spacing w:after="0" w:line="240" w:lineRule="auto"/>
        <w:ind w:left="-284" w:firstLine="284"/>
        <w:jc w:val="right"/>
        <w:rPr>
          <w:rFonts w:ascii="Times New Roman" w:eastAsia="Times New Roman" w:hAnsi="Times New Roman" w:cs="Times New Roman"/>
          <w:bCs/>
          <w:sz w:val="24"/>
          <w:szCs w:val="28"/>
          <w:lang w:val="uk-UA" w:eastAsia="ru-RU"/>
        </w:rPr>
      </w:pPr>
      <w:r w:rsidRPr="00AB50D4">
        <w:rPr>
          <w:rFonts w:ascii="Times New Roman" w:eastAsia="Times New Roman" w:hAnsi="Times New Roman" w:cs="Times New Roman"/>
          <w:bCs/>
          <w:sz w:val="24"/>
          <w:szCs w:val="28"/>
          <w:lang w:val="uk-UA" w:eastAsia="ru-RU"/>
        </w:rPr>
        <w:t>(друге пленарне засідання)</w:t>
      </w:r>
    </w:p>
    <w:p w:rsidR="00387AAB" w:rsidRPr="00AB50D4" w:rsidRDefault="00387AAB" w:rsidP="00387AAB">
      <w:pPr>
        <w:spacing w:after="0" w:line="240" w:lineRule="auto"/>
        <w:ind w:left="-284" w:firstLine="284"/>
        <w:jc w:val="right"/>
        <w:rPr>
          <w:rFonts w:ascii="Times New Roman" w:eastAsia="Times New Roman" w:hAnsi="Times New Roman" w:cs="Times New Roman"/>
          <w:bCs/>
          <w:sz w:val="24"/>
          <w:szCs w:val="28"/>
          <w:lang w:val="uk-UA" w:eastAsia="ru-RU"/>
        </w:rPr>
      </w:pPr>
      <w:r w:rsidRPr="00AB50D4">
        <w:rPr>
          <w:rFonts w:ascii="Times New Roman" w:eastAsia="Times New Roman" w:hAnsi="Times New Roman" w:cs="Times New Roman"/>
          <w:bCs/>
          <w:sz w:val="24"/>
          <w:szCs w:val="28"/>
          <w:lang w:val="uk-UA" w:eastAsia="ru-RU"/>
        </w:rPr>
        <w:t>Тростянецької міської ради</w:t>
      </w:r>
    </w:p>
    <w:p w:rsidR="00387AAB" w:rsidRPr="00AB50D4" w:rsidRDefault="00387AAB" w:rsidP="00387AAB">
      <w:pPr>
        <w:spacing w:after="0" w:line="240" w:lineRule="auto"/>
        <w:ind w:left="-284" w:firstLine="284"/>
        <w:jc w:val="right"/>
        <w:rPr>
          <w:rFonts w:ascii="Times New Roman" w:eastAsia="Times New Roman" w:hAnsi="Times New Roman" w:cs="Times New Roman"/>
          <w:bCs/>
          <w:sz w:val="24"/>
          <w:szCs w:val="28"/>
          <w:lang w:val="uk-UA" w:eastAsia="ru-RU"/>
        </w:rPr>
      </w:pPr>
      <w:r w:rsidRPr="00AB50D4">
        <w:rPr>
          <w:rFonts w:ascii="Times New Roman" w:eastAsia="Times New Roman" w:hAnsi="Times New Roman" w:cs="Times New Roman"/>
          <w:bCs/>
          <w:sz w:val="24"/>
          <w:szCs w:val="28"/>
          <w:lang w:val="uk-UA" w:eastAsia="ru-RU"/>
        </w:rPr>
        <w:t>№</w:t>
      </w:r>
      <w:r w:rsidR="00AB50D4">
        <w:rPr>
          <w:rFonts w:ascii="Times New Roman" w:eastAsia="Times New Roman" w:hAnsi="Times New Roman" w:cs="Times New Roman"/>
          <w:bCs/>
          <w:sz w:val="24"/>
          <w:szCs w:val="28"/>
          <w:lang w:val="uk-UA" w:eastAsia="ru-RU"/>
        </w:rPr>
        <w:t xml:space="preserve"> 271 </w:t>
      </w:r>
      <w:r w:rsidRPr="00AB50D4">
        <w:rPr>
          <w:rFonts w:ascii="Times New Roman" w:eastAsia="Times New Roman" w:hAnsi="Times New Roman" w:cs="Times New Roman"/>
          <w:bCs/>
          <w:sz w:val="24"/>
          <w:szCs w:val="28"/>
          <w:lang w:val="uk-UA" w:eastAsia="ru-RU"/>
        </w:rPr>
        <w:t>від 17 березня 2026 року</w:t>
      </w:r>
    </w:p>
    <w:p w:rsidR="00387AAB" w:rsidRPr="00B537AA" w:rsidRDefault="00387AAB" w:rsidP="00387AAB">
      <w:pPr>
        <w:spacing w:after="0" w:line="240" w:lineRule="auto"/>
        <w:ind w:left="-284" w:firstLine="284"/>
        <w:jc w:val="right"/>
        <w:rPr>
          <w:rFonts w:ascii="Times New Roman" w:eastAsia="Times New Roman" w:hAnsi="Times New Roman" w:cs="Times New Roman"/>
          <w:bCs/>
          <w:sz w:val="28"/>
          <w:szCs w:val="28"/>
          <w:lang w:val="uk-UA" w:eastAsia="ru-RU"/>
        </w:rPr>
      </w:pPr>
    </w:p>
    <w:p w:rsidR="00F21306" w:rsidRPr="003B3AFD" w:rsidRDefault="00F21306" w:rsidP="00D62A6B">
      <w:pPr>
        <w:spacing w:after="0" w:line="240" w:lineRule="auto"/>
        <w:jc w:val="center"/>
        <w:rPr>
          <w:rFonts w:ascii="Times New Roman" w:eastAsia="Times New Roman" w:hAnsi="Times New Roman" w:cs="Times New Roman"/>
          <w:b/>
          <w:sz w:val="28"/>
          <w:szCs w:val="28"/>
          <w:lang w:val="uk-UA" w:eastAsia="ru-RU"/>
        </w:rPr>
      </w:pPr>
      <w:r w:rsidRPr="003B3AFD">
        <w:rPr>
          <w:rFonts w:ascii="Times New Roman" w:eastAsia="Times New Roman" w:hAnsi="Times New Roman" w:cs="Times New Roman"/>
          <w:b/>
          <w:sz w:val="28"/>
          <w:szCs w:val="28"/>
          <w:lang w:val="uk-UA" w:eastAsia="ru-RU"/>
        </w:rPr>
        <w:t>ПРОГРАМА</w:t>
      </w:r>
    </w:p>
    <w:p w:rsidR="00F21306" w:rsidRPr="003B3AFD" w:rsidRDefault="00F21306" w:rsidP="00D62A6B">
      <w:pPr>
        <w:spacing w:after="0" w:line="240" w:lineRule="auto"/>
        <w:jc w:val="center"/>
        <w:rPr>
          <w:rFonts w:ascii="Times New Roman" w:eastAsia="Calibri" w:hAnsi="Times New Roman" w:cs="Times New Roman"/>
          <w:sz w:val="28"/>
          <w:lang w:val="uk-UA"/>
        </w:rPr>
      </w:pPr>
      <w:r w:rsidRPr="003B3AFD">
        <w:rPr>
          <w:rFonts w:ascii="Times New Roman" w:eastAsia="Times New Roman" w:hAnsi="Times New Roman" w:cs="Times New Roman"/>
          <w:b/>
          <w:sz w:val="28"/>
          <w:szCs w:val="28"/>
          <w:lang w:val="uk-UA" w:eastAsia="ru-RU"/>
        </w:rPr>
        <w:t>«</w:t>
      </w:r>
      <w:r w:rsidR="00211154" w:rsidRPr="003B3AFD">
        <w:rPr>
          <w:rFonts w:ascii="Times New Roman" w:eastAsia="Calibri" w:hAnsi="Times New Roman" w:cs="Times New Roman"/>
          <w:b/>
          <w:bCs/>
          <w:sz w:val="28"/>
          <w:lang w:val="uk-UA"/>
        </w:rPr>
        <w:t xml:space="preserve">SHIFT-R </w:t>
      </w:r>
      <w:r w:rsidR="00211154" w:rsidRPr="003B3AFD">
        <w:rPr>
          <w:rFonts w:ascii="Times New Roman" w:eastAsia="Times New Roman" w:hAnsi="Times New Roman" w:cs="Times New Roman"/>
          <w:b/>
          <w:bCs/>
          <w:sz w:val="28"/>
          <w:szCs w:val="24"/>
          <w:bdr w:val="none" w:sz="0" w:space="0" w:color="auto" w:frame="1"/>
          <w:lang w:val="uk-UA" w:eastAsia="ru-RU"/>
        </w:rPr>
        <w:t>– Формування територій, сприятливих для інновацій (сільські території)</w:t>
      </w:r>
      <w:r w:rsidR="00BD2392" w:rsidRPr="003B3AFD">
        <w:rPr>
          <w:rFonts w:ascii="Times New Roman" w:eastAsia="Times New Roman" w:hAnsi="Times New Roman" w:cs="Times New Roman"/>
          <w:b/>
          <w:bCs/>
          <w:sz w:val="28"/>
          <w:szCs w:val="24"/>
          <w:bdr w:val="none" w:sz="0" w:space="0" w:color="auto" w:frame="1"/>
          <w:lang w:val="uk-UA" w:eastAsia="ru-RU"/>
        </w:rPr>
        <w:t xml:space="preserve"> »</w:t>
      </w:r>
      <w:r w:rsidR="00211154" w:rsidRPr="003B3AFD">
        <w:rPr>
          <w:rFonts w:ascii="Times New Roman" w:eastAsia="Times New Roman" w:hAnsi="Times New Roman" w:cs="Times New Roman"/>
          <w:b/>
          <w:bCs/>
          <w:sz w:val="28"/>
          <w:szCs w:val="24"/>
          <w:bdr w:val="none" w:sz="0" w:space="0" w:color="auto" w:frame="1"/>
          <w:lang w:val="uk-UA" w:eastAsia="ru-RU"/>
        </w:rPr>
        <w:t xml:space="preserve"> на 2025 -2028 роки у рамках програми Європейського територіального співробітництва URBACT IV</w:t>
      </w:r>
    </w:p>
    <w:p w:rsidR="00F21306" w:rsidRPr="003B3AFD" w:rsidRDefault="00F21306" w:rsidP="00387AAB">
      <w:pPr>
        <w:spacing w:after="0" w:line="240" w:lineRule="auto"/>
        <w:jc w:val="center"/>
        <w:rPr>
          <w:rFonts w:ascii="Times New Roman" w:eastAsia="Times New Roman" w:hAnsi="Times New Roman" w:cs="Times New Roman"/>
          <w:b/>
          <w:sz w:val="28"/>
          <w:szCs w:val="28"/>
          <w:lang w:val="uk-UA" w:eastAsia="ru-RU"/>
        </w:rPr>
      </w:pPr>
    </w:p>
    <w:p w:rsidR="00F21306" w:rsidRPr="003B3AFD" w:rsidRDefault="00F21306" w:rsidP="00D62A6B">
      <w:pPr>
        <w:keepNext/>
        <w:spacing w:after="0" w:line="240" w:lineRule="auto"/>
        <w:jc w:val="center"/>
        <w:outlineLvl w:val="2"/>
        <w:rPr>
          <w:rFonts w:ascii="Times New Roman" w:eastAsia="Times New Roman" w:hAnsi="Times New Roman" w:cs="Times New Roman"/>
          <w:b/>
          <w:bCs/>
          <w:sz w:val="28"/>
          <w:szCs w:val="28"/>
          <w:lang w:val="uk-UA" w:eastAsia="zh-CN"/>
        </w:rPr>
      </w:pPr>
      <w:r w:rsidRPr="003B3AFD">
        <w:rPr>
          <w:rFonts w:ascii="Times New Roman" w:eastAsia="Times New Roman" w:hAnsi="Times New Roman" w:cs="Times New Roman"/>
          <w:b/>
          <w:bCs/>
          <w:sz w:val="28"/>
          <w:szCs w:val="28"/>
          <w:lang w:val="uk-UA" w:eastAsia="zh-CN"/>
        </w:rPr>
        <w:t>ПАСПОРТ ПРОГРАМИ</w:t>
      </w:r>
    </w:p>
    <w:p w:rsidR="00F21306" w:rsidRPr="003B3AFD" w:rsidRDefault="00F21306" w:rsidP="00387AAB">
      <w:pPr>
        <w:spacing w:after="0" w:line="240" w:lineRule="auto"/>
        <w:rPr>
          <w:rFonts w:ascii="Times New Roman" w:eastAsia="Times New Roman" w:hAnsi="Times New Roman" w:cs="Times New Roman"/>
          <w:sz w:val="16"/>
          <w:szCs w:val="16"/>
          <w:lang w:val="uk-UA" w:eastAsia="ru-RU"/>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3002"/>
        <w:gridCol w:w="5445"/>
      </w:tblGrid>
      <w:tr w:rsidR="00F21306" w:rsidRPr="00AB50D4" w:rsidTr="00377B33">
        <w:tc>
          <w:tcPr>
            <w:tcW w:w="388"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0" w:name="18"/>
            <w:bookmarkEnd w:id="0"/>
            <w:r w:rsidRPr="003B3AFD">
              <w:rPr>
                <w:rFonts w:ascii="Times New Roman" w:eastAsia="Times New Roman" w:hAnsi="Times New Roman" w:cs="Times New Roman"/>
                <w:sz w:val="28"/>
                <w:szCs w:val="28"/>
                <w:lang w:val="uk-UA" w:eastAsia="ru-RU"/>
              </w:rPr>
              <w:t>1</w:t>
            </w: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1" w:name="19"/>
            <w:bookmarkEnd w:id="1"/>
            <w:r w:rsidRPr="003B3AFD">
              <w:rPr>
                <w:rFonts w:ascii="Times New Roman" w:eastAsia="Times New Roman" w:hAnsi="Times New Roman" w:cs="Times New Roman"/>
                <w:sz w:val="28"/>
                <w:szCs w:val="28"/>
                <w:lang w:val="uk-UA" w:eastAsia="ru-RU"/>
              </w:rPr>
              <w:t>Ініціатор розроблення Програми:</w:t>
            </w:r>
          </w:p>
        </w:tc>
        <w:tc>
          <w:tcPr>
            <w:tcW w:w="2973" w:type="pct"/>
            <w:shd w:val="clear" w:color="auto" w:fill="auto"/>
          </w:tcPr>
          <w:p w:rsidR="00F21306" w:rsidRPr="003B3AFD" w:rsidRDefault="00A35E89" w:rsidP="00387AAB">
            <w:pPr>
              <w:spacing w:after="0" w:line="240" w:lineRule="auto"/>
              <w:jc w:val="both"/>
              <w:rPr>
                <w:rFonts w:ascii="Times New Roman" w:eastAsia="Times New Roman" w:hAnsi="Times New Roman" w:cs="Times New Roman"/>
                <w:sz w:val="28"/>
                <w:szCs w:val="28"/>
                <w:lang w:val="uk-UA" w:eastAsia="ru-RU"/>
              </w:rPr>
            </w:pPr>
            <w:bookmarkStart w:id="2" w:name="20"/>
            <w:bookmarkEnd w:id="2"/>
            <w:r w:rsidRPr="003B3AFD">
              <w:rPr>
                <w:rFonts w:ascii="Times New Roman" w:eastAsia="Times New Roman" w:hAnsi="Times New Roman" w:cs="Times New Roman"/>
                <w:sz w:val="28"/>
                <w:szCs w:val="28"/>
                <w:lang w:val="uk-UA" w:eastAsia="ru-RU"/>
              </w:rPr>
              <w:t xml:space="preserve">Відділ </w:t>
            </w:r>
            <w:proofErr w:type="spellStart"/>
            <w:r w:rsidRPr="003B3AFD">
              <w:rPr>
                <w:rFonts w:ascii="Times New Roman" w:eastAsia="Times New Roman" w:hAnsi="Times New Roman" w:cs="Times New Roman"/>
                <w:sz w:val="28"/>
                <w:szCs w:val="28"/>
                <w:lang w:val="uk-UA" w:eastAsia="ru-RU"/>
              </w:rPr>
              <w:t>проєктної</w:t>
            </w:r>
            <w:proofErr w:type="spellEnd"/>
            <w:r w:rsidRPr="003B3AFD">
              <w:rPr>
                <w:rFonts w:ascii="Times New Roman" w:eastAsia="Times New Roman" w:hAnsi="Times New Roman" w:cs="Times New Roman"/>
                <w:sz w:val="28"/>
                <w:szCs w:val="28"/>
                <w:lang w:val="uk-UA" w:eastAsia="ru-RU"/>
              </w:rPr>
              <w:t xml:space="preserve"> діяльності та міжнародного співробітництва</w:t>
            </w:r>
            <w:r w:rsidR="00BD2392" w:rsidRPr="003B3AFD">
              <w:rPr>
                <w:rFonts w:ascii="Times New Roman" w:eastAsia="Times New Roman" w:hAnsi="Times New Roman" w:cs="Times New Roman"/>
                <w:sz w:val="28"/>
                <w:szCs w:val="28"/>
                <w:lang w:val="uk-UA" w:eastAsia="ru-RU"/>
              </w:rPr>
              <w:t xml:space="preserve"> апарату</w:t>
            </w:r>
            <w:r w:rsidRPr="003B3AFD">
              <w:rPr>
                <w:rFonts w:ascii="Times New Roman" w:eastAsia="Times New Roman" w:hAnsi="Times New Roman" w:cs="Times New Roman"/>
                <w:sz w:val="28"/>
                <w:szCs w:val="28"/>
                <w:lang w:val="uk-UA" w:eastAsia="ru-RU"/>
              </w:rPr>
              <w:t xml:space="preserve"> </w:t>
            </w:r>
            <w:r w:rsidR="00F21306" w:rsidRPr="003B3AFD">
              <w:rPr>
                <w:rFonts w:ascii="Times New Roman" w:eastAsia="Times New Roman" w:hAnsi="Times New Roman" w:cs="Times New Roman"/>
                <w:sz w:val="28"/>
                <w:szCs w:val="28"/>
                <w:lang w:val="uk-UA" w:eastAsia="ru-RU"/>
              </w:rPr>
              <w:t>Тростянецької міської ради</w:t>
            </w:r>
          </w:p>
        </w:tc>
      </w:tr>
      <w:tr w:rsidR="00F21306" w:rsidRPr="00AB50D4" w:rsidTr="00377B33">
        <w:tc>
          <w:tcPr>
            <w:tcW w:w="388"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3" w:name="21"/>
            <w:bookmarkEnd w:id="3"/>
            <w:r w:rsidRPr="003B3AFD">
              <w:rPr>
                <w:rFonts w:ascii="Times New Roman" w:eastAsia="Times New Roman" w:hAnsi="Times New Roman" w:cs="Times New Roman"/>
                <w:sz w:val="28"/>
                <w:szCs w:val="28"/>
                <w:lang w:val="uk-UA" w:eastAsia="ru-RU"/>
              </w:rPr>
              <w:t>2</w:t>
            </w: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4" w:name="22"/>
            <w:bookmarkEnd w:id="4"/>
            <w:r w:rsidRPr="003B3AFD">
              <w:rPr>
                <w:rFonts w:ascii="Times New Roman" w:eastAsia="Times New Roman" w:hAnsi="Times New Roman" w:cs="Times New Roman"/>
                <w:sz w:val="28"/>
                <w:szCs w:val="28"/>
                <w:lang w:val="uk-UA" w:eastAsia="ru-RU"/>
              </w:rPr>
              <w:t>Дата, номер і назва розпорядчого документа про розроблення Програми:</w:t>
            </w:r>
          </w:p>
        </w:tc>
        <w:tc>
          <w:tcPr>
            <w:tcW w:w="2973" w:type="pct"/>
            <w:shd w:val="clear" w:color="auto" w:fill="auto"/>
          </w:tcPr>
          <w:p w:rsidR="00647C28" w:rsidRPr="008E47C3" w:rsidRDefault="00647C28" w:rsidP="00387AAB">
            <w:pPr>
              <w:spacing w:after="0" w:line="240" w:lineRule="auto"/>
              <w:jc w:val="both"/>
              <w:rPr>
                <w:rFonts w:ascii="Times New Roman" w:eastAsia="Calibri" w:hAnsi="Times New Roman" w:cs="Times New Roman"/>
                <w:sz w:val="28"/>
                <w:lang w:val="uk-UA"/>
              </w:rPr>
            </w:pPr>
            <w:r w:rsidRPr="003B3AFD">
              <w:rPr>
                <w:rFonts w:ascii="Times New Roman" w:eastAsia="Calibri" w:hAnsi="Times New Roman" w:cs="Times New Roman"/>
                <w:sz w:val="28"/>
                <w:lang w:val="uk-UA"/>
              </w:rPr>
              <w:t xml:space="preserve">Відповідно до </w:t>
            </w:r>
            <w:r w:rsidRPr="008E47C3">
              <w:rPr>
                <w:rFonts w:ascii="Times New Roman" w:eastAsia="Calibri" w:hAnsi="Times New Roman" w:cs="Times New Roman"/>
                <w:sz w:val="28"/>
                <w:lang w:val="uk-UA"/>
              </w:rPr>
              <w:t xml:space="preserve">Спільної угоди між головним партнером та партнерами проекту  для оперативної програми URBACT IV,  Договору про субсидію для SHIFT-R трансферна мережа між національним агентством з питань територіальної єдності 20 </w:t>
            </w:r>
            <w:proofErr w:type="spellStart"/>
            <w:r w:rsidRPr="008E47C3">
              <w:rPr>
                <w:rFonts w:ascii="Times New Roman" w:eastAsia="Calibri" w:hAnsi="Times New Roman" w:cs="Times New Roman"/>
                <w:sz w:val="28"/>
                <w:lang w:val="uk-UA"/>
              </w:rPr>
              <w:t>avenue</w:t>
            </w:r>
            <w:proofErr w:type="spellEnd"/>
            <w:r w:rsidRPr="008E47C3">
              <w:rPr>
                <w:rFonts w:ascii="Times New Roman" w:eastAsia="Calibri" w:hAnsi="Times New Roman" w:cs="Times New Roman"/>
                <w:sz w:val="28"/>
                <w:lang w:val="uk-UA"/>
              </w:rPr>
              <w:t xml:space="preserve"> </w:t>
            </w:r>
            <w:proofErr w:type="spellStart"/>
            <w:r w:rsidRPr="008E47C3">
              <w:rPr>
                <w:rFonts w:ascii="Times New Roman" w:eastAsia="Calibri" w:hAnsi="Times New Roman" w:cs="Times New Roman"/>
                <w:sz w:val="28"/>
                <w:lang w:val="uk-UA"/>
              </w:rPr>
              <w:t>de</w:t>
            </w:r>
            <w:proofErr w:type="spellEnd"/>
            <w:r w:rsidRPr="008E47C3">
              <w:rPr>
                <w:rFonts w:ascii="Times New Roman" w:eastAsia="Calibri" w:hAnsi="Times New Roman" w:cs="Times New Roman"/>
                <w:sz w:val="28"/>
                <w:lang w:val="uk-UA"/>
              </w:rPr>
              <w:t xml:space="preserve"> </w:t>
            </w:r>
            <w:proofErr w:type="spellStart"/>
            <w:r w:rsidRPr="008E47C3">
              <w:rPr>
                <w:rFonts w:ascii="Times New Roman" w:eastAsia="Calibri" w:hAnsi="Times New Roman" w:cs="Times New Roman"/>
                <w:sz w:val="28"/>
                <w:lang w:val="uk-UA"/>
              </w:rPr>
              <w:t>ségur</w:t>
            </w:r>
            <w:proofErr w:type="spellEnd"/>
            <w:r w:rsidRPr="008E47C3">
              <w:rPr>
                <w:rFonts w:ascii="Times New Roman" w:eastAsia="Calibri" w:hAnsi="Times New Roman" w:cs="Times New Roman"/>
                <w:sz w:val="28"/>
                <w:lang w:val="uk-UA"/>
              </w:rPr>
              <w:t xml:space="preserve">, </w:t>
            </w:r>
            <w:proofErr w:type="spellStart"/>
            <w:r w:rsidRPr="008E47C3">
              <w:rPr>
                <w:rFonts w:ascii="Times New Roman" w:eastAsia="Calibri" w:hAnsi="Times New Roman" w:cs="Times New Roman"/>
                <w:sz w:val="28"/>
                <w:lang w:val="uk-UA"/>
              </w:rPr>
              <w:t>tsa</w:t>
            </w:r>
            <w:proofErr w:type="spellEnd"/>
            <w:r w:rsidRPr="008E47C3">
              <w:rPr>
                <w:rFonts w:ascii="Times New Roman" w:eastAsia="Calibri" w:hAnsi="Times New Roman" w:cs="Times New Roman"/>
                <w:sz w:val="28"/>
                <w:lang w:val="uk-UA"/>
              </w:rPr>
              <w:t xml:space="preserve"> 10717 – 75334 </w:t>
            </w:r>
            <w:proofErr w:type="spellStart"/>
            <w:r w:rsidRPr="008E47C3">
              <w:rPr>
                <w:rFonts w:ascii="Times New Roman" w:eastAsia="Calibri" w:hAnsi="Times New Roman" w:cs="Times New Roman"/>
                <w:sz w:val="28"/>
                <w:lang w:val="uk-UA"/>
              </w:rPr>
              <w:t>paris</w:t>
            </w:r>
            <w:proofErr w:type="spellEnd"/>
            <w:r w:rsidRPr="008E47C3">
              <w:rPr>
                <w:rFonts w:ascii="Times New Roman" w:eastAsia="Calibri" w:hAnsi="Times New Roman" w:cs="Times New Roman"/>
                <w:sz w:val="28"/>
                <w:lang w:val="uk-UA"/>
              </w:rPr>
              <w:t xml:space="preserve"> </w:t>
            </w:r>
            <w:proofErr w:type="spellStart"/>
            <w:r w:rsidRPr="008E47C3">
              <w:rPr>
                <w:rFonts w:ascii="Times New Roman" w:eastAsia="Calibri" w:hAnsi="Times New Roman" w:cs="Times New Roman"/>
                <w:sz w:val="28"/>
                <w:lang w:val="uk-UA"/>
              </w:rPr>
              <w:t>cedex</w:t>
            </w:r>
            <w:proofErr w:type="spellEnd"/>
            <w:r w:rsidRPr="008E47C3">
              <w:rPr>
                <w:rFonts w:ascii="Times New Roman" w:eastAsia="Calibri" w:hAnsi="Times New Roman" w:cs="Times New Roman"/>
                <w:sz w:val="28"/>
                <w:lang w:val="uk-UA"/>
              </w:rPr>
              <w:t xml:space="preserve"> 07 від 20.02.2026 р. (SUBSIDU CONTRAKT FOR  SHIFT-R TRANSFER NETWORK), з метою розвитку сталого місцевого врядування, обміну кращими практиками та реалізацію інноваційних підходів у міському розвитку, сприяння єдності та солідарності, інтеграції в європейський простір сталого розвитку та розбудови спроможних громад, враховуючи офіційне підтвердження державної реєстрації </w:t>
            </w:r>
            <w:proofErr w:type="spellStart"/>
            <w:r w:rsidRPr="008E47C3">
              <w:rPr>
                <w:rFonts w:ascii="Times New Roman" w:eastAsia="Calibri" w:hAnsi="Times New Roman" w:cs="Times New Roman"/>
                <w:sz w:val="28"/>
                <w:lang w:val="uk-UA"/>
              </w:rPr>
              <w:t>проєкту</w:t>
            </w:r>
            <w:proofErr w:type="spellEnd"/>
            <w:r w:rsidRPr="008E47C3">
              <w:rPr>
                <w:rFonts w:ascii="Times New Roman" w:eastAsia="Calibri" w:hAnsi="Times New Roman" w:cs="Times New Roman"/>
                <w:sz w:val="28"/>
                <w:lang w:val="uk-UA"/>
              </w:rPr>
              <w:t xml:space="preserve"> (програми) міжнародної технічної допомоги «SHIFT-R» у рамках Програми </w:t>
            </w:r>
            <w:proofErr w:type="spellStart"/>
            <w:r w:rsidRPr="008E47C3">
              <w:rPr>
                <w:rFonts w:ascii="Times New Roman" w:eastAsia="Calibri" w:hAnsi="Times New Roman" w:cs="Times New Roman"/>
                <w:sz w:val="28"/>
                <w:lang w:val="uk-UA"/>
              </w:rPr>
              <w:t>Interreg</w:t>
            </w:r>
            <w:proofErr w:type="spellEnd"/>
            <w:r w:rsidRPr="008E47C3">
              <w:rPr>
                <w:rFonts w:ascii="Times New Roman" w:eastAsia="Calibri" w:hAnsi="Times New Roman" w:cs="Times New Roman"/>
                <w:sz w:val="28"/>
                <w:lang w:val="uk-UA"/>
              </w:rPr>
              <w:t xml:space="preserve"> — URBACT IV 2021–2027 та включення </w:t>
            </w:r>
          </w:p>
          <w:p w:rsidR="00F21306" w:rsidRPr="003B3AFD" w:rsidRDefault="00647C28" w:rsidP="00387AAB">
            <w:pPr>
              <w:spacing w:after="0" w:line="240" w:lineRule="auto"/>
              <w:jc w:val="both"/>
              <w:rPr>
                <w:rFonts w:ascii="Times New Roman" w:eastAsia="Calibri" w:hAnsi="Times New Roman" w:cs="Times New Roman"/>
                <w:sz w:val="28"/>
                <w:lang w:val="uk-UA"/>
              </w:rPr>
            </w:pPr>
            <w:r w:rsidRPr="008E47C3">
              <w:rPr>
                <w:rFonts w:ascii="Times New Roman" w:eastAsia="Calibri" w:hAnsi="Times New Roman" w:cs="Times New Roman"/>
                <w:sz w:val="28"/>
                <w:lang w:val="uk-UA"/>
              </w:rPr>
              <w:t xml:space="preserve">м. Тростянець до програми URBACT IV, керуючись </w:t>
            </w:r>
            <w:proofErr w:type="spellStart"/>
            <w:r w:rsidRPr="008E47C3">
              <w:rPr>
                <w:rFonts w:ascii="Times New Roman" w:eastAsia="Calibri" w:hAnsi="Times New Roman" w:cs="Times New Roman"/>
                <w:sz w:val="28"/>
                <w:lang w:val="uk-UA"/>
              </w:rPr>
              <w:t>стст</w:t>
            </w:r>
            <w:proofErr w:type="spellEnd"/>
            <w:r w:rsidRPr="008E47C3">
              <w:rPr>
                <w:rFonts w:ascii="Times New Roman" w:eastAsia="Calibri" w:hAnsi="Times New Roman" w:cs="Times New Roman"/>
                <w:sz w:val="28"/>
                <w:lang w:val="uk-UA"/>
              </w:rPr>
              <w:t>. 71,89,91 постановою КМУ від 15.02.2002 № 153 «Про створення єдиної системи залучення, використання та моніторингу міжнародної технічної допомоги», ст. 25, ст. 26, ст. 59 Закону України «Про місцеве самоврядування в Україні»</w:t>
            </w:r>
          </w:p>
        </w:tc>
      </w:tr>
      <w:tr w:rsidR="00F21306" w:rsidRPr="00AB50D4" w:rsidTr="00377B33">
        <w:tc>
          <w:tcPr>
            <w:tcW w:w="388"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5" w:name="24"/>
            <w:bookmarkEnd w:id="5"/>
            <w:r w:rsidRPr="003B3AFD">
              <w:rPr>
                <w:rFonts w:ascii="Times New Roman" w:eastAsia="Times New Roman" w:hAnsi="Times New Roman" w:cs="Times New Roman"/>
                <w:sz w:val="28"/>
                <w:szCs w:val="28"/>
                <w:lang w:val="uk-UA" w:eastAsia="ru-RU"/>
              </w:rPr>
              <w:t>3</w:t>
            </w: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6" w:name="25"/>
            <w:bookmarkEnd w:id="6"/>
            <w:r w:rsidRPr="003B3AFD">
              <w:rPr>
                <w:rFonts w:ascii="Times New Roman" w:eastAsia="Times New Roman" w:hAnsi="Times New Roman" w:cs="Times New Roman"/>
                <w:sz w:val="28"/>
                <w:szCs w:val="28"/>
                <w:lang w:val="uk-UA" w:eastAsia="ru-RU"/>
              </w:rPr>
              <w:t>Головний розробник Програми:</w:t>
            </w:r>
          </w:p>
        </w:tc>
        <w:tc>
          <w:tcPr>
            <w:tcW w:w="2973" w:type="pct"/>
            <w:shd w:val="clear" w:color="auto" w:fill="auto"/>
          </w:tcPr>
          <w:p w:rsidR="00F21306" w:rsidRPr="003B3AFD" w:rsidRDefault="00A35E89" w:rsidP="00387AAB">
            <w:pPr>
              <w:spacing w:after="0" w:line="240" w:lineRule="auto"/>
              <w:jc w:val="both"/>
              <w:rPr>
                <w:rFonts w:ascii="Times New Roman" w:eastAsia="Times New Roman" w:hAnsi="Times New Roman" w:cs="Times New Roman"/>
                <w:sz w:val="28"/>
                <w:szCs w:val="28"/>
                <w:lang w:val="uk-UA" w:eastAsia="ru-RU"/>
              </w:rPr>
            </w:pPr>
            <w:bookmarkStart w:id="7" w:name="26"/>
            <w:bookmarkEnd w:id="7"/>
            <w:r w:rsidRPr="003B3AFD">
              <w:rPr>
                <w:rFonts w:ascii="Times New Roman" w:eastAsia="Times New Roman" w:hAnsi="Times New Roman" w:cs="Times New Roman"/>
                <w:sz w:val="28"/>
                <w:szCs w:val="28"/>
                <w:lang w:val="uk-UA" w:eastAsia="ru-RU"/>
              </w:rPr>
              <w:t xml:space="preserve">Відділ </w:t>
            </w:r>
            <w:proofErr w:type="spellStart"/>
            <w:r w:rsidRPr="003B3AFD">
              <w:rPr>
                <w:rFonts w:ascii="Times New Roman" w:eastAsia="Times New Roman" w:hAnsi="Times New Roman" w:cs="Times New Roman"/>
                <w:sz w:val="28"/>
                <w:szCs w:val="28"/>
                <w:lang w:val="uk-UA" w:eastAsia="ru-RU"/>
              </w:rPr>
              <w:t>проєктної</w:t>
            </w:r>
            <w:proofErr w:type="spellEnd"/>
            <w:r w:rsidRPr="003B3AFD">
              <w:rPr>
                <w:rFonts w:ascii="Times New Roman" w:eastAsia="Times New Roman" w:hAnsi="Times New Roman" w:cs="Times New Roman"/>
                <w:sz w:val="28"/>
                <w:szCs w:val="28"/>
                <w:lang w:val="uk-UA" w:eastAsia="ru-RU"/>
              </w:rPr>
              <w:t xml:space="preserve"> діяльності та міжнародного співробітництва </w:t>
            </w:r>
            <w:r w:rsidR="00BD2392" w:rsidRPr="003B3AFD">
              <w:rPr>
                <w:rFonts w:ascii="Times New Roman" w:eastAsia="Times New Roman" w:hAnsi="Times New Roman" w:cs="Times New Roman"/>
                <w:sz w:val="28"/>
                <w:szCs w:val="28"/>
                <w:lang w:val="uk-UA" w:eastAsia="ru-RU"/>
              </w:rPr>
              <w:t xml:space="preserve">апарату </w:t>
            </w:r>
            <w:r w:rsidRPr="003B3AFD">
              <w:rPr>
                <w:rFonts w:ascii="Times New Roman" w:eastAsia="Times New Roman" w:hAnsi="Times New Roman" w:cs="Times New Roman"/>
                <w:sz w:val="28"/>
                <w:szCs w:val="28"/>
                <w:lang w:val="uk-UA" w:eastAsia="ru-RU"/>
              </w:rPr>
              <w:t>Тростянецької міської ради</w:t>
            </w:r>
          </w:p>
        </w:tc>
      </w:tr>
      <w:tr w:rsidR="00F21306" w:rsidRPr="003B3AFD" w:rsidTr="00377B33">
        <w:tc>
          <w:tcPr>
            <w:tcW w:w="388"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8" w:name="27"/>
            <w:bookmarkEnd w:id="8"/>
            <w:r w:rsidRPr="003B3AFD">
              <w:rPr>
                <w:rFonts w:ascii="Times New Roman" w:eastAsia="Times New Roman" w:hAnsi="Times New Roman" w:cs="Times New Roman"/>
                <w:sz w:val="28"/>
                <w:szCs w:val="28"/>
                <w:lang w:val="uk-UA" w:eastAsia="ru-RU"/>
              </w:rPr>
              <w:lastRenderedPageBreak/>
              <w:t>4</w:t>
            </w: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9" w:name="28"/>
            <w:bookmarkEnd w:id="9"/>
            <w:proofErr w:type="spellStart"/>
            <w:r w:rsidRPr="003B3AFD">
              <w:rPr>
                <w:rFonts w:ascii="Times New Roman" w:eastAsia="Times New Roman" w:hAnsi="Times New Roman" w:cs="Times New Roman"/>
                <w:sz w:val="28"/>
                <w:szCs w:val="28"/>
                <w:lang w:val="uk-UA" w:eastAsia="ru-RU"/>
              </w:rPr>
              <w:t>Співрозробники</w:t>
            </w:r>
            <w:proofErr w:type="spellEnd"/>
            <w:r w:rsidRPr="003B3AFD">
              <w:rPr>
                <w:rFonts w:ascii="Times New Roman" w:eastAsia="Times New Roman" w:hAnsi="Times New Roman" w:cs="Times New Roman"/>
                <w:sz w:val="28"/>
                <w:szCs w:val="28"/>
                <w:lang w:val="uk-UA" w:eastAsia="ru-RU"/>
              </w:rPr>
              <w:t xml:space="preserve"> Програми:</w:t>
            </w:r>
          </w:p>
        </w:tc>
        <w:tc>
          <w:tcPr>
            <w:tcW w:w="2973"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10" w:name="29"/>
            <w:bookmarkEnd w:id="10"/>
            <w:r w:rsidRPr="003B3AFD">
              <w:rPr>
                <w:rFonts w:ascii="Times New Roman" w:eastAsia="Times New Roman" w:hAnsi="Times New Roman" w:cs="Times New Roman"/>
                <w:sz w:val="28"/>
                <w:szCs w:val="28"/>
                <w:lang w:val="uk-UA" w:eastAsia="ru-RU"/>
              </w:rPr>
              <w:t>-</w:t>
            </w:r>
          </w:p>
        </w:tc>
      </w:tr>
      <w:tr w:rsidR="00F21306" w:rsidRPr="00AB50D4" w:rsidTr="00377B33">
        <w:tc>
          <w:tcPr>
            <w:tcW w:w="388"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11" w:name="30"/>
            <w:bookmarkEnd w:id="11"/>
            <w:r w:rsidRPr="003B3AFD">
              <w:rPr>
                <w:rFonts w:ascii="Times New Roman" w:eastAsia="Times New Roman" w:hAnsi="Times New Roman" w:cs="Times New Roman"/>
                <w:sz w:val="28"/>
                <w:szCs w:val="28"/>
                <w:lang w:val="uk-UA" w:eastAsia="ru-RU"/>
              </w:rPr>
              <w:t>5</w:t>
            </w: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12" w:name="31"/>
            <w:bookmarkEnd w:id="12"/>
            <w:r w:rsidRPr="003B3AFD">
              <w:rPr>
                <w:rFonts w:ascii="Times New Roman" w:eastAsia="Times New Roman" w:hAnsi="Times New Roman" w:cs="Times New Roman"/>
                <w:sz w:val="28"/>
                <w:szCs w:val="28"/>
                <w:lang w:val="uk-UA" w:eastAsia="ru-RU"/>
              </w:rPr>
              <w:t>Відповідальний виконавець Програми:</w:t>
            </w:r>
          </w:p>
        </w:tc>
        <w:tc>
          <w:tcPr>
            <w:tcW w:w="2973" w:type="pct"/>
            <w:shd w:val="clear" w:color="auto" w:fill="auto"/>
          </w:tcPr>
          <w:p w:rsidR="00F21306" w:rsidRPr="003B3AFD" w:rsidRDefault="00A35E89" w:rsidP="00387AAB">
            <w:pPr>
              <w:spacing w:after="0" w:line="240" w:lineRule="auto"/>
              <w:jc w:val="both"/>
              <w:rPr>
                <w:rFonts w:ascii="Times New Roman" w:eastAsia="Times New Roman" w:hAnsi="Times New Roman" w:cs="Times New Roman"/>
                <w:sz w:val="28"/>
                <w:szCs w:val="28"/>
                <w:lang w:val="uk-UA" w:eastAsia="ru-RU"/>
              </w:rPr>
            </w:pPr>
            <w:bookmarkStart w:id="13" w:name="32"/>
            <w:bookmarkEnd w:id="13"/>
            <w:r w:rsidRPr="003B3AFD">
              <w:rPr>
                <w:rFonts w:ascii="Times New Roman" w:eastAsia="Times New Roman" w:hAnsi="Times New Roman" w:cs="Times New Roman"/>
                <w:sz w:val="28"/>
                <w:szCs w:val="28"/>
                <w:lang w:val="uk-UA" w:eastAsia="ru-RU"/>
              </w:rPr>
              <w:t xml:space="preserve">Відділ </w:t>
            </w:r>
            <w:proofErr w:type="spellStart"/>
            <w:r w:rsidRPr="003B3AFD">
              <w:rPr>
                <w:rFonts w:ascii="Times New Roman" w:eastAsia="Times New Roman" w:hAnsi="Times New Roman" w:cs="Times New Roman"/>
                <w:sz w:val="28"/>
                <w:szCs w:val="28"/>
                <w:lang w:val="uk-UA" w:eastAsia="ru-RU"/>
              </w:rPr>
              <w:t>проєктної</w:t>
            </w:r>
            <w:proofErr w:type="spellEnd"/>
            <w:r w:rsidRPr="003B3AFD">
              <w:rPr>
                <w:rFonts w:ascii="Times New Roman" w:eastAsia="Times New Roman" w:hAnsi="Times New Roman" w:cs="Times New Roman"/>
                <w:sz w:val="28"/>
                <w:szCs w:val="28"/>
                <w:lang w:val="uk-UA" w:eastAsia="ru-RU"/>
              </w:rPr>
              <w:t xml:space="preserve"> діяльності та міжнародного співробітництва </w:t>
            </w:r>
            <w:r w:rsidR="00BD2392" w:rsidRPr="003B3AFD">
              <w:rPr>
                <w:rFonts w:ascii="Times New Roman" w:eastAsia="Times New Roman" w:hAnsi="Times New Roman" w:cs="Times New Roman"/>
                <w:sz w:val="28"/>
                <w:szCs w:val="28"/>
                <w:lang w:val="uk-UA" w:eastAsia="ru-RU"/>
              </w:rPr>
              <w:t xml:space="preserve">апарату </w:t>
            </w:r>
            <w:r w:rsidRPr="003B3AFD">
              <w:rPr>
                <w:rFonts w:ascii="Times New Roman" w:eastAsia="Times New Roman" w:hAnsi="Times New Roman" w:cs="Times New Roman"/>
                <w:sz w:val="28"/>
                <w:szCs w:val="28"/>
                <w:lang w:val="uk-UA" w:eastAsia="ru-RU"/>
              </w:rPr>
              <w:t>Тростянецької міської ради</w:t>
            </w:r>
          </w:p>
        </w:tc>
      </w:tr>
      <w:tr w:rsidR="00F21306" w:rsidRPr="00AB50D4" w:rsidTr="00377B33">
        <w:tc>
          <w:tcPr>
            <w:tcW w:w="388"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14" w:name="33"/>
            <w:bookmarkEnd w:id="14"/>
            <w:r w:rsidRPr="003B3AFD">
              <w:rPr>
                <w:rFonts w:ascii="Times New Roman" w:eastAsia="Times New Roman" w:hAnsi="Times New Roman" w:cs="Times New Roman"/>
                <w:sz w:val="28"/>
                <w:szCs w:val="28"/>
                <w:lang w:val="uk-UA" w:eastAsia="ru-RU"/>
              </w:rPr>
              <w:t>6</w:t>
            </w: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bookmarkStart w:id="15" w:name="34"/>
            <w:bookmarkEnd w:id="15"/>
            <w:r w:rsidRPr="003B3AFD">
              <w:rPr>
                <w:rFonts w:ascii="Times New Roman" w:eastAsia="Times New Roman" w:hAnsi="Times New Roman" w:cs="Times New Roman"/>
                <w:sz w:val="28"/>
                <w:szCs w:val="28"/>
                <w:lang w:val="uk-UA" w:eastAsia="ru-RU"/>
              </w:rPr>
              <w:t>Учасники (спів виконавці) Програми:</w:t>
            </w:r>
          </w:p>
        </w:tc>
        <w:tc>
          <w:tcPr>
            <w:tcW w:w="2973" w:type="pct"/>
            <w:shd w:val="clear" w:color="auto" w:fill="auto"/>
          </w:tcPr>
          <w:p w:rsidR="00F21306" w:rsidRPr="003B3AFD" w:rsidRDefault="00F21306" w:rsidP="00387AAB">
            <w:pPr>
              <w:spacing w:after="0" w:line="240" w:lineRule="auto"/>
              <w:jc w:val="both"/>
              <w:rPr>
                <w:rFonts w:ascii="Times New Roman" w:eastAsia="Times New Roman" w:hAnsi="Times New Roman" w:cs="Times New Roman"/>
                <w:bCs/>
                <w:sz w:val="28"/>
                <w:szCs w:val="28"/>
                <w:lang w:val="uk-UA" w:eastAsia="uk-UA"/>
              </w:rPr>
            </w:pPr>
            <w:bookmarkStart w:id="16" w:name="35"/>
            <w:bookmarkEnd w:id="16"/>
            <w:r w:rsidRPr="003B3AFD">
              <w:rPr>
                <w:rFonts w:ascii="Times New Roman" w:eastAsia="Times New Roman" w:hAnsi="Times New Roman" w:cs="Times New Roman"/>
                <w:bCs/>
                <w:sz w:val="28"/>
                <w:szCs w:val="28"/>
                <w:lang w:val="uk-UA" w:eastAsia="uk-UA"/>
              </w:rPr>
              <w:t>Тростянецька міська рада, її  структурні підрозділи</w:t>
            </w:r>
            <w:r w:rsidR="00F559A5">
              <w:rPr>
                <w:rFonts w:ascii="Times New Roman" w:eastAsia="Times New Roman" w:hAnsi="Times New Roman" w:cs="Times New Roman"/>
                <w:bCs/>
                <w:sz w:val="28"/>
                <w:szCs w:val="28"/>
                <w:lang w:val="uk-UA" w:eastAsia="uk-UA"/>
              </w:rPr>
              <w:t xml:space="preserve"> та виконавчі органи,</w:t>
            </w:r>
            <w:r w:rsidRPr="003B3AFD">
              <w:rPr>
                <w:rFonts w:ascii="Times New Roman" w:eastAsia="Times New Roman" w:hAnsi="Times New Roman" w:cs="Times New Roman"/>
                <w:bCs/>
                <w:sz w:val="28"/>
                <w:szCs w:val="28"/>
                <w:lang w:val="uk-UA" w:eastAsia="ru-RU"/>
              </w:rPr>
              <w:t xml:space="preserve"> </w:t>
            </w:r>
            <w:r w:rsidR="00A35E89" w:rsidRPr="003B3AFD">
              <w:rPr>
                <w:rFonts w:ascii="Times New Roman" w:eastAsia="Times New Roman" w:hAnsi="Times New Roman" w:cs="Times New Roman"/>
                <w:bCs/>
                <w:sz w:val="28"/>
                <w:szCs w:val="28"/>
                <w:lang w:val="uk-UA" w:eastAsia="ru-RU"/>
              </w:rPr>
              <w:t>Громадська спілка «Центр соціальних ініціатив Тростянецької громади», ГО «Центр Європейської інтеграції Слобожанщини», Молодіжний центр "КОRОБКА"</w:t>
            </w:r>
            <w:r w:rsidR="00BD2392" w:rsidRPr="003B3AFD">
              <w:rPr>
                <w:rFonts w:ascii="Times New Roman" w:eastAsia="Times New Roman" w:hAnsi="Times New Roman" w:cs="Times New Roman"/>
                <w:bCs/>
                <w:sz w:val="28"/>
                <w:szCs w:val="28"/>
                <w:lang w:val="uk-UA" w:eastAsia="ru-RU"/>
              </w:rPr>
              <w:t xml:space="preserve">, відділ культури, туризму, молоді, спорту та охорони культурної спадщини тростянецької міської ради, місцеві підприємці </w:t>
            </w:r>
          </w:p>
        </w:tc>
      </w:tr>
      <w:tr w:rsidR="0020350E" w:rsidRPr="003B3AFD" w:rsidTr="00377B33">
        <w:trPr>
          <w:trHeight w:val="831"/>
        </w:trPr>
        <w:tc>
          <w:tcPr>
            <w:tcW w:w="388" w:type="pct"/>
            <w:shd w:val="clear" w:color="auto" w:fill="auto"/>
          </w:tcPr>
          <w:p w:rsidR="0020350E" w:rsidRPr="003B3AFD" w:rsidRDefault="0020350E" w:rsidP="00387AAB">
            <w:pPr>
              <w:spacing w:after="0" w:line="240" w:lineRule="auto"/>
              <w:jc w:val="center"/>
              <w:rPr>
                <w:rFonts w:ascii="Times New Roman" w:eastAsia="Times New Roman" w:hAnsi="Times New Roman" w:cs="Times New Roman"/>
                <w:sz w:val="28"/>
                <w:szCs w:val="28"/>
                <w:lang w:val="uk-UA" w:eastAsia="ru-RU"/>
              </w:rPr>
            </w:pPr>
            <w:bookmarkStart w:id="17" w:name="36"/>
            <w:bookmarkEnd w:id="17"/>
            <w:r w:rsidRPr="003B3AFD">
              <w:rPr>
                <w:rFonts w:ascii="Times New Roman" w:eastAsia="Times New Roman" w:hAnsi="Times New Roman" w:cs="Times New Roman"/>
                <w:sz w:val="28"/>
                <w:szCs w:val="28"/>
                <w:lang w:val="uk-UA" w:eastAsia="ru-RU"/>
              </w:rPr>
              <w:t>7</w:t>
            </w:r>
          </w:p>
        </w:tc>
        <w:tc>
          <w:tcPr>
            <w:tcW w:w="1639" w:type="pct"/>
            <w:shd w:val="clear" w:color="auto" w:fill="auto"/>
          </w:tcPr>
          <w:p w:rsidR="0020350E" w:rsidRPr="003B3AFD" w:rsidRDefault="0020350E" w:rsidP="00387AAB">
            <w:pPr>
              <w:spacing w:after="0" w:line="240" w:lineRule="auto"/>
              <w:jc w:val="both"/>
              <w:rPr>
                <w:rFonts w:ascii="Times New Roman" w:eastAsia="Times New Roman" w:hAnsi="Times New Roman" w:cs="Times New Roman"/>
                <w:sz w:val="28"/>
                <w:szCs w:val="28"/>
                <w:lang w:val="uk-UA" w:eastAsia="ru-RU"/>
              </w:rPr>
            </w:pPr>
            <w:bookmarkStart w:id="18" w:name="37"/>
            <w:bookmarkEnd w:id="18"/>
            <w:r w:rsidRPr="003B3AFD">
              <w:rPr>
                <w:rFonts w:ascii="Times New Roman" w:eastAsia="Times New Roman" w:hAnsi="Times New Roman" w:cs="Times New Roman"/>
                <w:sz w:val="28"/>
                <w:szCs w:val="28"/>
                <w:lang w:val="uk-UA" w:eastAsia="ru-RU"/>
              </w:rPr>
              <w:t>Термін реалізації Програми:</w:t>
            </w:r>
          </w:p>
        </w:tc>
        <w:tc>
          <w:tcPr>
            <w:tcW w:w="2973" w:type="pct"/>
            <w:shd w:val="clear" w:color="auto" w:fill="auto"/>
          </w:tcPr>
          <w:p w:rsidR="0020350E" w:rsidRPr="003B3AFD" w:rsidRDefault="0020350E" w:rsidP="00387AAB">
            <w:pPr>
              <w:pBdr>
                <w:top w:val="nil"/>
                <w:left w:val="nil"/>
                <w:bottom w:val="nil"/>
                <w:right w:val="nil"/>
                <w:between w:val="nil"/>
              </w:pBdr>
              <w:spacing w:after="0" w:line="240" w:lineRule="auto"/>
              <w:jc w:val="center"/>
              <w:rPr>
                <w:rFonts w:ascii="Times New Roman" w:hAnsi="Times New Roman" w:cs="Times New Roman"/>
                <w:color w:val="000000"/>
                <w:sz w:val="26"/>
                <w:szCs w:val="26"/>
                <w:lang w:val="uk-UA"/>
              </w:rPr>
            </w:pPr>
            <w:bookmarkStart w:id="19" w:name="38"/>
            <w:bookmarkEnd w:id="19"/>
            <w:r w:rsidRPr="003B3AFD">
              <w:rPr>
                <w:rFonts w:ascii="Times New Roman" w:hAnsi="Times New Roman" w:cs="Times New Roman"/>
                <w:color w:val="000000"/>
                <w:sz w:val="28"/>
                <w:szCs w:val="28"/>
                <w:lang w:val="uk-UA"/>
              </w:rPr>
              <w:t xml:space="preserve"> 2025 </w:t>
            </w:r>
            <w:r w:rsidR="00BD2392" w:rsidRPr="003B3AFD">
              <w:rPr>
                <w:rFonts w:ascii="Times New Roman" w:hAnsi="Times New Roman" w:cs="Times New Roman"/>
                <w:color w:val="000000"/>
                <w:sz w:val="28"/>
                <w:szCs w:val="28"/>
                <w:lang w:val="uk-UA"/>
              </w:rPr>
              <w:t xml:space="preserve">- </w:t>
            </w:r>
            <w:r w:rsidRPr="003B3AFD">
              <w:rPr>
                <w:rFonts w:ascii="Times New Roman" w:hAnsi="Times New Roman" w:cs="Times New Roman"/>
                <w:color w:val="000000"/>
                <w:sz w:val="28"/>
                <w:szCs w:val="28"/>
                <w:lang w:val="uk-UA"/>
              </w:rPr>
              <w:t>2028 р</w:t>
            </w:r>
            <w:r w:rsidR="00BD2392" w:rsidRPr="003B3AFD">
              <w:rPr>
                <w:rFonts w:ascii="Times New Roman" w:hAnsi="Times New Roman" w:cs="Times New Roman"/>
                <w:color w:val="000000"/>
                <w:sz w:val="28"/>
                <w:szCs w:val="28"/>
                <w:lang w:val="uk-UA"/>
              </w:rPr>
              <w:t>оки</w:t>
            </w:r>
          </w:p>
        </w:tc>
      </w:tr>
      <w:tr w:rsidR="00F21306" w:rsidRPr="003B3AFD" w:rsidTr="00377B33">
        <w:tc>
          <w:tcPr>
            <w:tcW w:w="388" w:type="pct"/>
            <w:shd w:val="clear" w:color="auto" w:fill="auto"/>
          </w:tcPr>
          <w:p w:rsidR="00F21306" w:rsidRPr="003B3AFD" w:rsidRDefault="00F21306" w:rsidP="00387AAB">
            <w:pPr>
              <w:pStyle w:val="a5"/>
              <w:spacing w:before="0" w:beforeAutospacing="0" w:after="0" w:afterAutospacing="0"/>
              <w:jc w:val="center"/>
              <w:rPr>
                <w:sz w:val="28"/>
                <w:szCs w:val="28"/>
                <w:lang w:val="uk-UA"/>
              </w:rPr>
            </w:pPr>
            <w:bookmarkStart w:id="20" w:name="39"/>
            <w:bookmarkEnd w:id="20"/>
            <w:r w:rsidRPr="003B3AFD">
              <w:rPr>
                <w:sz w:val="28"/>
                <w:szCs w:val="28"/>
                <w:lang w:val="uk-UA"/>
              </w:rPr>
              <w:t xml:space="preserve">8 </w:t>
            </w:r>
          </w:p>
        </w:tc>
        <w:tc>
          <w:tcPr>
            <w:tcW w:w="1639" w:type="pct"/>
            <w:shd w:val="clear" w:color="auto" w:fill="auto"/>
          </w:tcPr>
          <w:p w:rsidR="00F21306" w:rsidRPr="003B3AFD" w:rsidRDefault="00F21306" w:rsidP="00387AAB">
            <w:pPr>
              <w:pStyle w:val="a5"/>
              <w:spacing w:before="0" w:beforeAutospacing="0" w:after="0" w:afterAutospacing="0"/>
              <w:jc w:val="both"/>
              <w:rPr>
                <w:sz w:val="28"/>
                <w:szCs w:val="28"/>
                <w:lang w:val="uk-UA"/>
              </w:rPr>
            </w:pPr>
            <w:r w:rsidRPr="003B3AFD">
              <w:rPr>
                <w:sz w:val="28"/>
                <w:szCs w:val="28"/>
                <w:lang w:val="uk-UA"/>
              </w:rPr>
              <w:t>Етапи виконання програми</w:t>
            </w:r>
          </w:p>
        </w:tc>
        <w:tc>
          <w:tcPr>
            <w:tcW w:w="2973" w:type="pct"/>
            <w:shd w:val="clear" w:color="auto" w:fill="auto"/>
          </w:tcPr>
          <w:p w:rsidR="00F21306" w:rsidRPr="003B3AFD" w:rsidRDefault="00F21306" w:rsidP="00387AAB">
            <w:pPr>
              <w:pStyle w:val="a3"/>
              <w:jc w:val="center"/>
              <w:rPr>
                <w:rFonts w:ascii="Times New Roman" w:hAnsi="Times New Roman"/>
                <w:sz w:val="28"/>
                <w:lang w:val="uk-UA"/>
              </w:rPr>
            </w:pPr>
            <w:r w:rsidRPr="003B3AFD">
              <w:rPr>
                <w:rFonts w:ascii="Times New Roman" w:hAnsi="Times New Roman"/>
                <w:sz w:val="28"/>
                <w:lang w:val="uk-UA"/>
              </w:rPr>
              <w:t>І етап- 202</w:t>
            </w:r>
            <w:r w:rsidR="0020350E" w:rsidRPr="003B3AFD">
              <w:rPr>
                <w:rFonts w:ascii="Times New Roman" w:hAnsi="Times New Roman"/>
                <w:sz w:val="28"/>
                <w:lang w:val="uk-UA"/>
              </w:rPr>
              <w:t>5</w:t>
            </w:r>
            <w:r w:rsidRPr="003B3AFD">
              <w:rPr>
                <w:rFonts w:ascii="Times New Roman" w:hAnsi="Times New Roman"/>
                <w:sz w:val="28"/>
                <w:lang w:val="uk-UA"/>
              </w:rPr>
              <w:t>-2028 роки;</w:t>
            </w:r>
          </w:p>
        </w:tc>
      </w:tr>
      <w:tr w:rsidR="00F21306" w:rsidRPr="00AB50D4" w:rsidTr="0012598B">
        <w:trPr>
          <w:trHeight w:val="1401"/>
        </w:trPr>
        <w:tc>
          <w:tcPr>
            <w:tcW w:w="388" w:type="pct"/>
            <w:shd w:val="clear" w:color="auto" w:fill="auto"/>
          </w:tcPr>
          <w:p w:rsidR="00F21306" w:rsidRPr="003B3AFD" w:rsidRDefault="00F21306" w:rsidP="00387AAB">
            <w:pPr>
              <w:pStyle w:val="a5"/>
              <w:spacing w:before="0" w:beforeAutospacing="0" w:after="0" w:afterAutospacing="0"/>
              <w:jc w:val="center"/>
              <w:rPr>
                <w:sz w:val="28"/>
                <w:szCs w:val="28"/>
                <w:lang w:val="uk-UA"/>
              </w:rPr>
            </w:pPr>
            <w:r w:rsidRPr="003B3AFD">
              <w:rPr>
                <w:sz w:val="28"/>
                <w:szCs w:val="28"/>
                <w:lang w:val="uk-UA"/>
              </w:rPr>
              <w:t>9</w:t>
            </w:r>
          </w:p>
        </w:tc>
        <w:tc>
          <w:tcPr>
            <w:tcW w:w="1639" w:type="pct"/>
            <w:shd w:val="clear" w:color="auto" w:fill="auto"/>
          </w:tcPr>
          <w:p w:rsidR="00F21306" w:rsidRPr="003B3AFD" w:rsidRDefault="00F21306" w:rsidP="00387AAB">
            <w:pPr>
              <w:pStyle w:val="a5"/>
              <w:spacing w:before="0" w:beforeAutospacing="0" w:after="0" w:afterAutospacing="0"/>
              <w:jc w:val="both"/>
              <w:rPr>
                <w:sz w:val="28"/>
                <w:szCs w:val="28"/>
                <w:lang w:val="uk-UA"/>
              </w:rPr>
            </w:pPr>
            <w:r w:rsidRPr="003B3AFD">
              <w:rPr>
                <w:sz w:val="28"/>
                <w:szCs w:val="28"/>
                <w:lang w:val="uk-UA"/>
              </w:rPr>
              <w:t>Мета програми</w:t>
            </w:r>
          </w:p>
        </w:tc>
        <w:tc>
          <w:tcPr>
            <w:tcW w:w="2973" w:type="pct"/>
            <w:shd w:val="clear" w:color="auto" w:fill="auto"/>
          </w:tcPr>
          <w:p w:rsidR="00F21306" w:rsidRPr="003B3AFD" w:rsidRDefault="0012598B" w:rsidP="00387AAB">
            <w:pPr>
              <w:pStyle w:val="a5"/>
              <w:spacing w:before="0" w:beforeAutospacing="0" w:after="0" w:afterAutospacing="0"/>
              <w:jc w:val="both"/>
              <w:rPr>
                <w:sz w:val="28"/>
                <w:lang w:val="uk-UA"/>
              </w:rPr>
            </w:pPr>
            <w:r w:rsidRPr="003B3AFD">
              <w:rPr>
                <w:rStyle w:val="aa"/>
                <w:b w:val="0"/>
                <w:bCs w:val="0"/>
                <w:sz w:val="28"/>
                <w:szCs w:val="28"/>
                <w:lang w:val="uk-UA"/>
              </w:rPr>
              <w:t>Створення  інклюзивної, стійкої та інноваційно-дружньої екосистеми у Тростянецькій</w:t>
            </w:r>
            <w:r w:rsidR="003B3AFD" w:rsidRPr="003B3AFD">
              <w:rPr>
                <w:rStyle w:val="aa"/>
                <w:b w:val="0"/>
                <w:bCs w:val="0"/>
                <w:sz w:val="28"/>
                <w:szCs w:val="28"/>
                <w:lang w:val="uk-UA"/>
              </w:rPr>
              <w:t xml:space="preserve"> міській територіальній</w:t>
            </w:r>
            <w:r w:rsidRPr="003B3AFD">
              <w:rPr>
                <w:rStyle w:val="aa"/>
                <w:b w:val="0"/>
                <w:bCs w:val="0"/>
                <w:sz w:val="28"/>
                <w:szCs w:val="28"/>
                <w:lang w:val="uk-UA"/>
              </w:rPr>
              <w:t xml:space="preserve"> громаді</w:t>
            </w:r>
            <w:r w:rsidRPr="003B3AFD">
              <w:rPr>
                <w:sz w:val="28"/>
                <w:szCs w:val="28"/>
                <w:lang w:val="uk-UA"/>
              </w:rPr>
              <w:t>, використовуючи міжнародний досвід та адаптуючи його до місцевих потреб і викликів війни.</w:t>
            </w:r>
          </w:p>
        </w:tc>
      </w:tr>
      <w:tr w:rsidR="00F21306" w:rsidRPr="003B3AFD" w:rsidTr="00377B33">
        <w:trPr>
          <w:trHeight w:val="1932"/>
        </w:trPr>
        <w:tc>
          <w:tcPr>
            <w:tcW w:w="388" w:type="pct"/>
            <w:shd w:val="clear" w:color="auto" w:fill="auto"/>
          </w:tcPr>
          <w:p w:rsidR="00F21306" w:rsidRPr="003B3AFD" w:rsidRDefault="00F21306" w:rsidP="00387AAB">
            <w:pPr>
              <w:spacing w:after="0" w:line="240" w:lineRule="auto"/>
              <w:ind w:right="17"/>
              <w:jc w:val="center"/>
              <w:rPr>
                <w:rFonts w:ascii="Times New Roman" w:eastAsia="Times New Roman" w:hAnsi="Times New Roman" w:cs="Times New Roman"/>
                <w:sz w:val="28"/>
                <w:szCs w:val="28"/>
                <w:lang w:val="uk-UA" w:eastAsia="zh-CN"/>
              </w:rPr>
            </w:pPr>
          </w:p>
          <w:p w:rsidR="00F21306" w:rsidRPr="003B3AFD" w:rsidRDefault="00F21306" w:rsidP="00387AAB">
            <w:pPr>
              <w:spacing w:after="0" w:line="240" w:lineRule="auto"/>
              <w:ind w:right="17"/>
              <w:jc w:val="center"/>
              <w:rPr>
                <w:rFonts w:ascii="Times New Roman" w:eastAsia="Times New Roman" w:hAnsi="Times New Roman" w:cs="Times New Roman"/>
                <w:sz w:val="28"/>
                <w:szCs w:val="28"/>
                <w:lang w:val="uk-UA" w:eastAsia="zh-CN"/>
              </w:rPr>
            </w:pPr>
            <w:r w:rsidRPr="003B3AFD">
              <w:rPr>
                <w:rFonts w:ascii="Times New Roman" w:eastAsia="Times New Roman" w:hAnsi="Times New Roman" w:cs="Times New Roman"/>
                <w:sz w:val="28"/>
                <w:szCs w:val="28"/>
                <w:lang w:val="uk-UA" w:eastAsia="zh-CN"/>
              </w:rPr>
              <w:t>10</w:t>
            </w:r>
          </w:p>
          <w:p w:rsidR="00F21306" w:rsidRPr="003B3AFD" w:rsidRDefault="00F21306" w:rsidP="00387AAB">
            <w:pPr>
              <w:spacing w:after="0" w:line="240" w:lineRule="auto"/>
              <w:ind w:right="17"/>
              <w:jc w:val="center"/>
              <w:rPr>
                <w:rFonts w:ascii="Times New Roman" w:eastAsia="Times New Roman" w:hAnsi="Times New Roman" w:cs="Times New Roman"/>
                <w:sz w:val="28"/>
                <w:szCs w:val="28"/>
                <w:lang w:val="uk-UA" w:eastAsia="zh-CN"/>
              </w:rPr>
            </w:pPr>
          </w:p>
          <w:p w:rsidR="00F21306" w:rsidRPr="003B3AFD" w:rsidRDefault="00F21306" w:rsidP="00387AAB">
            <w:pPr>
              <w:spacing w:after="0" w:line="240" w:lineRule="auto"/>
              <w:ind w:right="17"/>
              <w:jc w:val="center"/>
              <w:rPr>
                <w:rFonts w:ascii="Times New Roman" w:eastAsia="Times New Roman" w:hAnsi="Times New Roman" w:cs="Times New Roman"/>
                <w:sz w:val="28"/>
                <w:szCs w:val="28"/>
                <w:lang w:val="uk-UA" w:eastAsia="zh-CN"/>
              </w:rPr>
            </w:pPr>
          </w:p>
        </w:tc>
        <w:tc>
          <w:tcPr>
            <w:tcW w:w="1639" w:type="pct"/>
            <w:shd w:val="clear" w:color="auto" w:fill="auto"/>
          </w:tcPr>
          <w:p w:rsidR="00F21306" w:rsidRPr="003B3AFD" w:rsidRDefault="00F21306" w:rsidP="00387AAB">
            <w:pPr>
              <w:spacing w:after="0" w:line="240" w:lineRule="auto"/>
              <w:ind w:right="450"/>
              <w:jc w:val="center"/>
              <w:rPr>
                <w:rFonts w:ascii="Times New Roman" w:eastAsia="Times New Roman" w:hAnsi="Times New Roman" w:cs="Times New Roman"/>
                <w:sz w:val="28"/>
                <w:szCs w:val="28"/>
                <w:lang w:val="uk-UA" w:eastAsia="zh-CN"/>
              </w:rPr>
            </w:pPr>
            <w:r w:rsidRPr="003B3AFD">
              <w:rPr>
                <w:rFonts w:ascii="Times New Roman" w:eastAsia="Times New Roman" w:hAnsi="Times New Roman" w:cs="Times New Roman"/>
                <w:sz w:val="28"/>
                <w:szCs w:val="28"/>
                <w:lang w:val="uk-UA" w:eastAsia="zh-CN"/>
              </w:rPr>
              <w:t>Загальний обсяг фінансових ресурсів, необхідних для реалізації Програми всього</w:t>
            </w:r>
          </w:p>
          <w:p w:rsidR="00F21306" w:rsidRPr="003B3AFD" w:rsidRDefault="00F21306" w:rsidP="00387AAB">
            <w:pPr>
              <w:spacing w:after="0" w:line="240" w:lineRule="auto"/>
              <w:ind w:right="450"/>
              <w:jc w:val="center"/>
              <w:rPr>
                <w:rFonts w:ascii="Times New Roman" w:eastAsia="Times New Roman" w:hAnsi="Times New Roman" w:cs="Times New Roman"/>
                <w:sz w:val="28"/>
                <w:szCs w:val="28"/>
                <w:lang w:val="uk-UA" w:eastAsia="zh-CN"/>
              </w:rPr>
            </w:pPr>
            <w:r w:rsidRPr="003B3AFD">
              <w:rPr>
                <w:rFonts w:ascii="Times New Roman" w:eastAsia="Times New Roman" w:hAnsi="Times New Roman" w:cs="Times New Roman"/>
                <w:sz w:val="28"/>
                <w:szCs w:val="28"/>
                <w:lang w:val="uk-UA" w:eastAsia="zh-CN"/>
              </w:rPr>
              <w:t>в тому числі по рокам:</w:t>
            </w:r>
          </w:p>
        </w:tc>
        <w:tc>
          <w:tcPr>
            <w:tcW w:w="2973" w:type="pct"/>
            <w:shd w:val="clear" w:color="auto" w:fill="auto"/>
          </w:tcPr>
          <w:p w:rsidR="00BD2392" w:rsidRPr="003B3AFD" w:rsidRDefault="00BD2392" w:rsidP="00387AAB">
            <w:pPr>
              <w:spacing w:after="0" w:line="240" w:lineRule="auto"/>
              <w:ind w:right="450"/>
              <w:jc w:val="center"/>
              <w:rPr>
                <w:rFonts w:ascii="Times New Roman" w:eastAsia="Times New Roman" w:hAnsi="Times New Roman" w:cs="Times New Roman"/>
                <w:color w:val="C00000"/>
                <w:sz w:val="28"/>
                <w:szCs w:val="28"/>
                <w:lang w:val="uk-UA" w:eastAsia="zh-CN"/>
              </w:rPr>
            </w:pPr>
          </w:p>
          <w:p w:rsidR="00B305E6" w:rsidRPr="003B3AFD" w:rsidRDefault="00BD2392" w:rsidP="00387AAB">
            <w:pPr>
              <w:spacing w:after="0" w:line="240" w:lineRule="auto"/>
              <w:ind w:right="450"/>
              <w:jc w:val="center"/>
              <w:rPr>
                <w:rFonts w:ascii="Times New Roman" w:eastAsia="Times New Roman" w:hAnsi="Times New Roman" w:cs="Times New Roman"/>
                <w:color w:val="C00000"/>
                <w:sz w:val="28"/>
                <w:szCs w:val="28"/>
                <w:lang w:val="uk-UA" w:eastAsia="zh-CN"/>
              </w:rPr>
            </w:pPr>
            <w:r w:rsidRPr="003B3AFD">
              <w:rPr>
                <w:rFonts w:ascii="Times New Roman" w:eastAsia="Times New Roman" w:hAnsi="Times New Roman" w:cs="Times New Roman"/>
                <w:color w:val="C00000"/>
                <w:sz w:val="28"/>
                <w:szCs w:val="28"/>
                <w:lang w:val="uk-UA" w:eastAsia="zh-CN"/>
              </w:rPr>
              <w:t xml:space="preserve"> </w:t>
            </w:r>
          </w:p>
          <w:p w:rsidR="00F21306" w:rsidRPr="003B3AFD" w:rsidRDefault="00BD2392" w:rsidP="00387AAB">
            <w:pPr>
              <w:pStyle w:val="a3"/>
              <w:jc w:val="center"/>
              <w:rPr>
                <w:lang w:val="uk-UA" w:eastAsia="zh-CN"/>
              </w:rPr>
            </w:pPr>
            <w:r w:rsidRPr="003B3AFD">
              <w:rPr>
                <w:rFonts w:ascii="Times New Roman" w:hAnsi="Times New Roman" w:cs="Times New Roman"/>
                <w:sz w:val="28"/>
                <w:szCs w:val="28"/>
                <w:lang w:val="uk-UA"/>
              </w:rPr>
              <w:t>3789,544 тис.</w:t>
            </w:r>
            <w:r w:rsidR="00AB50D4">
              <w:rPr>
                <w:rFonts w:ascii="Times New Roman" w:hAnsi="Times New Roman" w:cs="Times New Roman"/>
                <w:sz w:val="28"/>
                <w:szCs w:val="28"/>
                <w:lang w:val="uk-UA"/>
              </w:rPr>
              <w:t xml:space="preserve"> </w:t>
            </w:r>
            <w:r w:rsidRPr="003B3AFD">
              <w:rPr>
                <w:rFonts w:ascii="Times New Roman" w:hAnsi="Times New Roman" w:cs="Times New Roman"/>
                <w:sz w:val="28"/>
                <w:szCs w:val="28"/>
                <w:lang w:val="uk-UA"/>
              </w:rPr>
              <w:t>грн</w:t>
            </w:r>
            <w:r w:rsidR="00AB50D4">
              <w:rPr>
                <w:rFonts w:ascii="Times New Roman" w:hAnsi="Times New Roman" w:cs="Times New Roman"/>
                <w:sz w:val="28"/>
                <w:szCs w:val="28"/>
                <w:lang w:val="uk-UA"/>
              </w:rPr>
              <w:t>.</w:t>
            </w:r>
          </w:p>
        </w:tc>
      </w:tr>
      <w:tr w:rsidR="006F6A9E" w:rsidRPr="003B3AFD" w:rsidTr="006F6A9E">
        <w:trPr>
          <w:trHeight w:val="285"/>
        </w:trPr>
        <w:tc>
          <w:tcPr>
            <w:tcW w:w="388" w:type="pct"/>
            <w:shd w:val="clear" w:color="auto" w:fill="auto"/>
          </w:tcPr>
          <w:p w:rsidR="006F6A9E" w:rsidRPr="003B3AFD" w:rsidRDefault="006F6A9E" w:rsidP="00387AAB">
            <w:pPr>
              <w:spacing w:after="0" w:line="240" w:lineRule="auto"/>
              <w:ind w:right="17"/>
              <w:jc w:val="center"/>
              <w:rPr>
                <w:rFonts w:ascii="Times New Roman" w:eastAsia="Times New Roman" w:hAnsi="Times New Roman" w:cs="Times New Roman"/>
                <w:sz w:val="28"/>
                <w:szCs w:val="28"/>
                <w:lang w:val="uk-UA" w:eastAsia="zh-CN"/>
              </w:rPr>
            </w:pPr>
          </w:p>
        </w:tc>
        <w:tc>
          <w:tcPr>
            <w:tcW w:w="1639" w:type="pct"/>
            <w:shd w:val="clear" w:color="auto" w:fill="auto"/>
          </w:tcPr>
          <w:p w:rsidR="006F6A9E" w:rsidRPr="003B3AFD" w:rsidRDefault="006F6A9E" w:rsidP="00387AAB">
            <w:pPr>
              <w:spacing w:after="0" w:line="240" w:lineRule="auto"/>
              <w:ind w:right="450"/>
              <w:jc w:val="center"/>
              <w:rPr>
                <w:rFonts w:ascii="Times New Roman" w:eastAsia="Times New Roman" w:hAnsi="Times New Roman" w:cs="Times New Roman"/>
                <w:sz w:val="28"/>
                <w:szCs w:val="28"/>
                <w:lang w:val="uk-UA" w:eastAsia="zh-CN"/>
              </w:rPr>
            </w:pPr>
            <w:r w:rsidRPr="003B3AFD">
              <w:rPr>
                <w:rFonts w:ascii="Times New Roman" w:eastAsia="Times New Roman" w:hAnsi="Times New Roman" w:cs="Times New Roman"/>
                <w:sz w:val="28"/>
                <w:szCs w:val="28"/>
                <w:lang w:val="uk-UA" w:eastAsia="zh-CN"/>
              </w:rPr>
              <w:t xml:space="preserve">       2025</w:t>
            </w:r>
          </w:p>
        </w:tc>
        <w:tc>
          <w:tcPr>
            <w:tcW w:w="2973" w:type="pct"/>
            <w:shd w:val="clear" w:color="auto" w:fill="auto"/>
          </w:tcPr>
          <w:p w:rsidR="006F6A9E" w:rsidRPr="003B3AFD" w:rsidRDefault="00BD2392" w:rsidP="00387AAB">
            <w:pPr>
              <w:spacing w:after="0" w:line="240" w:lineRule="auto"/>
              <w:ind w:right="450"/>
              <w:jc w:val="center"/>
              <w:rPr>
                <w:rFonts w:ascii="Times New Roman" w:hAnsi="Times New Roman" w:cs="Times New Roman"/>
                <w:sz w:val="28"/>
                <w:szCs w:val="28"/>
                <w:lang w:val="uk-UA" w:eastAsia="zh-CN"/>
              </w:rPr>
            </w:pPr>
            <w:r w:rsidRPr="003B3AFD">
              <w:rPr>
                <w:rFonts w:ascii="Times New Roman" w:hAnsi="Times New Roman" w:cs="Times New Roman"/>
                <w:sz w:val="28"/>
                <w:szCs w:val="28"/>
                <w:lang w:val="uk-UA" w:eastAsia="zh-CN"/>
              </w:rPr>
              <w:t>87,480</w:t>
            </w:r>
            <w:r w:rsidR="00047CD4" w:rsidRPr="003B3AFD">
              <w:rPr>
                <w:rFonts w:ascii="Times New Roman" w:hAnsi="Times New Roman" w:cs="Times New Roman"/>
                <w:sz w:val="28"/>
                <w:szCs w:val="28"/>
                <w:lang w:val="uk-UA" w:eastAsia="zh-CN"/>
              </w:rPr>
              <w:t xml:space="preserve"> тис. грн</w:t>
            </w:r>
          </w:p>
        </w:tc>
      </w:tr>
      <w:tr w:rsidR="00F21306" w:rsidRPr="003B3AFD" w:rsidTr="00377B33">
        <w:tc>
          <w:tcPr>
            <w:tcW w:w="388" w:type="pct"/>
            <w:shd w:val="clear" w:color="auto" w:fill="auto"/>
          </w:tcPr>
          <w:p w:rsidR="00F21306" w:rsidRPr="003B3AFD" w:rsidRDefault="00F21306" w:rsidP="00387AAB">
            <w:pPr>
              <w:spacing w:after="0" w:line="240" w:lineRule="auto"/>
              <w:ind w:right="450"/>
              <w:jc w:val="center"/>
              <w:rPr>
                <w:rFonts w:ascii="Times New Roman" w:eastAsia="Times New Roman" w:hAnsi="Times New Roman" w:cs="Times New Roman"/>
                <w:b/>
                <w:sz w:val="28"/>
                <w:szCs w:val="28"/>
                <w:lang w:val="uk-UA" w:eastAsia="zh-CN"/>
              </w:rPr>
            </w:pPr>
          </w:p>
        </w:tc>
        <w:tc>
          <w:tcPr>
            <w:tcW w:w="1639" w:type="pct"/>
            <w:shd w:val="clear" w:color="auto" w:fill="auto"/>
          </w:tcPr>
          <w:p w:rsidR="00F21306" w:rsidRPr="003B3AFD" w:rsidRDefault="00F21306" w:rsidP="00387AAB">
            <w:pPr>
              <w:spacing w:after="0" w:line="240" w:lineRule="auto"/>
              <w:ind w:right="450"/>
              <w:jc w:val="center"/>
              <w:rPr>
                <w:rFonts w:ascii="Times New Roman" w:eastAsia="Times New Roman" w:hAnsi="Times New Roman" w:cs="Times New Roman"/>
                <w:sz w:val="28"/>
                <w:szCs w:val="28"/>
                <w:lang w:val="uk-UA" w:eastAsia="zh-CN"/>
              </w:rPr>
            </w:pPr>
            <w:r w:rsidRPr="003B3AFD">
              <w:rPr>
                <w:rFonts w:ascii="Times New Roman" w:eastAsia="Times New Roman" w:hAnsi="Times New Roman" w:cs="Times New Roman"/>
                <w:sz w:val="28"/>
                <w:szCs w:val="28"/>
                <w:lang w:val="uk-UA" w:eastAsia="zh-CN"/>
              </w:rPr>
              <w:t xml:space="preserve">       2026</w:t>
            </w:r>
          </w:p>
        </w:tc>
        <w:tc>
          <w:tcPr>
            <w:tcW w:w="2973" w:type="pct"/>
            <w:shd w:val="clear" w:color="auto" w:fill="auto"/>
          </w:tcPr>
          <w:p w:rsidR="00F21306" w:rsidRPr="003B3AFD" w:rsidRDefault="00BD2392" w:rsidP="00387AAB">
            <w:pPr>
              <w:spacing w:after="0" w:line="240" w:lineRule="auto"/>
              <w:jc w:val="center"/>
              <w:rPr>
                <w:rFonts w:ascii="Times New Roman" w:eastAsia="Times New Roman" w:hAnsi="Times New Roman" w:cs="Times New Roman"/>
                <w:sz w:val="28"/>
                <w:szCs w:val="28"/>
                <w:lang w:val="uk-UA" w:eastAsia="zh-CN"/>
              </w:rPr>
            </w:pPr>
            <w:r w:rsidRPr="003B3AFD">
              <w:rPr>
                <w:rFonts w:ascii="Times New Roman" w:eastAsia="Times New Roman" w:hAnsi="Times New Roman" w:cs="Times New Roman"/>
                <w:sz w:val="28"/>
                <w:szCs w:val="28"/>
                <w:lang w:val="uk-UA" w:eastAsia="zh-CN"/>
              </w:rPr>
              <w:t>1485,898</w:t>
            </w:r>
            <w:r w:rsidR="005E19F8" w:rsidRPr="003B3AFD">
              <w:rPr>
                <w:rFonts w:ascii="Times New Roman" w:eastAsia="Times New Roman" w:hAnsi="Times New Roman" w:cs="Times New Roman"/>
                <w:sz w:val="28"/>
                <w:szCs w:val="28"/>
                <w:lang w:val="uk-UA" w:eastAsia="zh-CN"/>
              </w:rPr>
              <w:t xml:space="preserve"> тис. грн</w:t>
            </w:r>
          </w:p>
        </w:tc>
      </w:tr>
      <w:tr w:rsidR="00F21306" w:rsidRPr="003B3AFD" w:rsidTr="00377B33">
        <w:trPr>
          <w:trHeight w:val="270"/>
        </w:trPr>
        <w:tc>
          <w:tcPr>
            <w:tcW w:w="388" w:type="pct"/>
            <w:shd w:val="clear" w:color="auto" w:fill="auto"/>
          </w:tcPr>
          <w:p w:rsidR="00F21306" w:rsidRPr="003B3AFD" w:rsidRDefault="00F21306" w:rsidP="00387AAB">
            <w:pPr>
              <w:spacing w:after="0" w:line="240" w:lineRule="auto"/>
              <w:ind w:right="450"/>
              <w:rPr>
                <w:rFonts w:ascii="Times New Roman" w:eastAsia="Times New Roman" w:hAnsi="Times New Roman" w:cs="Times New Roman"/>
                <w:sz w:val="28"/>
                <w:szCs w:val="28"/>
                <w:lang w:val="uk-UA" w:eastAsia="zh-CN"/>
              </w:rPr>
            </w:pP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2027</w:t>
            </w:r>
          </w:p>
        </w:tc>
        <w:tc>
          <w:tcPr>
            <w:tcW w:w="2973" w:type="pct"/>
            <w:shd w:val="clear" w:color="auto" w:fill="auto"/>
          </w:tcPr>
          <w:p w:rsidR="00F21306" w:rsidRPr="003B3AFD" w:rsidRDefault="00C713F7"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1541,681</w:t>
            </w:r>
            <w:r w:rsidR="00047CD4" w:rsidRPr="003B3AFD">
              <w:rPr>
                <w:rFonts w:ascii="Times New Roman" w:eastAsia="Times New Roman" w:hAnsi="Times New Roman" w:cs="Times New Roman"/>
                <w:sz w:val="28"/>
                <w:szCs w:val="28"/>
                <w:lang w:val="uk-UA" w:eastAsia="ru-RU"/>
              </w:rPr>
              <w:t xml:space="preserve"> тис. грн.</w:t>
            </w:r>
          </w:p>
        </w:tc>
      </w:tr>
      <w:tr w:rsidR="00F21306" w:rsidRPr="003B3AFD" w:rsidTr="00377B33">
        <w:trPr>
          <w:trHeight w:val="359"/>
        </w:trPr>
        <w:tc>
          <w:tcPr>
            <w:tcW w:w="388" w:type="pct"/>
            <w:shd w:val="clear" w:color="auto" w:fill="auto"/>
          </w:tcPr>
          <w:p w:rsidR="00F21306" w:rsidRPr="003B3AFD" w:rsidRDefault="00F21306" w:rsidP="00387AAB">
            <w:pPr>
              <w:spacing w:after="0" w:line="240" w:lineRule="auto"/>
              <w:ind w:right="450"/>
              <w:rPr>
                <w:rFonts w:ascii="Times New Roman" w:eastAsia="Times New Roman" w:hAnsi="Times New Roman" w:cs="Times New Roman"/>
                <w:b/>
                <w:sz w:val="28"/>
                <w:szCs w:val="28"/>
                <w:lang w:val="uk-UA" w:eastAsia="zh-CN"/>
              </w:rPr>
            </w:pP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2028</w:t>
            </w:r>
          </w:p>
        </w:tc>
        <w:tc>
          <w:tcPr>
            <w:tcW w:w="2973" w:type="pct"/>
            <w:shd w:val="clear" w:color="auto" w:fill="auto"/>
          </w:tcPr>
          <w:p w:rsidR="00F21306" w:rsidRPr="003B3AFD" w:rsidRDefault="00C713F7"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6</w:t>
            </w:r>
            <w:r w:rsidR="00F559A5">
              <w:rPr>
                <w:rFonts w:ascii="Times New Roman" w:eastAsia="Times New Roman" w:hAnsi="Times New Roman" w:cs="Times New Roman"/>
                <w:sz w:val="28"/>
                <w:szCs w:val="28"/>
                <w:lang w:val="uk-UA" w:eastAsia="ru-RU"/>
              </w:rPr>
              <w:t>74</w:t>
            </w:r>
            <w:r w:rsidRPr="003B3AFD">
              <w:rPr>
                <w:rFonts w:ascii="Times New Roman" w:eastAsia="Times New Roman" w:hAnsi="Times New Roman" w:cs="Times New Roman"/>
                <w:sz w:val="28"/>
                <w:szCs w:val="28"/>
                <w:lang w:val="uk-UA" w:eastAsia="ru-RU"/>
              </w:rPr>
              <w:t>,485</w:t>
            </w:r>
            <w:r w:rsidR="00047CD4" w:rsidRPr="003B3AFD">
              <w:rPr>
                <w:rFonts w:ascii="Times New Roman" w:eastAsia="Times New Roman" w:hAnsi="Times New Roman" w:cs="Times New Roman"/>
                <w:sz w:val="28"/>
                <w:szCs w:val="28"/>
                <w:lang w:val="uk-UA" w:eastAsia="ru-RU"/>
              </w:rPr>
              <w:t xml:space="preserve"> тис. грн.</w:t>
            </w:r>
          </w:p>
        </w:tc>
      </w:tr>
      <w:tr w:rsidR="00F21306" w:rsidRPr="003B3AFD" w:rsidTr="00377B33">
        <w:trPr>
          <w:trHeight w:val="359"/>
        </w:trPr>
        <w:tc>
          <w:tcPr>
            <w:tcW w:w="388" w:type="pct"/>
            <w:shd w:val="clear" w:color="auto" w:fill="auto"/>
          </w:tcPr>
          <w:p w:rsidR="00F21306" w:rsidRPr="003B3AFD" w:rsidRDefault="00F21306" w:rsidP="00387AAB">
            <w:pPr>
              <w:spacing w:after="0" w:line="240" w:lineRule="auto"/>
              <w:ind w:right="450"/>
              <w:rPr>
                <w:rFonts w:ascii="Times New Roman" w:eastAsia="Times New Roman" w:hAnsi="Times New Roman" w:cs="Times New Roman"/>
                <w:b/>
                <w:sz w:val="28"/>
                <w:szCs w:val="28"/>
                <w:lang w:val="uk-UA" w:eastAsia="zh-CN"/>
              </w:rPr>
            </w:pP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Кошти бюджету Тростянецької міської територіальної громади</w:t>
            </w:r>
          </w:p>
        </w:tc>
        <w:tc>
          <w:tcPr>
            <w:tcW w:w="2973" w:type="pct"/>
            <w:shd w:val="clear" w:color="auto" w:fill="auto"/>
          </w:tcPr>
          <w:p w:rsidR="00F21306" w:rsidRPr="003B3AFD" w:rsidRDefault="00C713F7"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189,477</w:t>
            </w:r>
            <w:r w:rsidR="00AB50D4">
              <w:rPr>
                <w:rFonts w:ascii="Times New Roman" w:eastAsia="Times New Roman" w:hAnsi="Times New Roman" w:cs="Times New Roman"/>
                <w:sz w:val="28"/>
                <w:szCs w:val="28"/>
                <w:lang w:val="uk-UA" w:eastAsia="ru-RU"/>
              </w:rPr>
              <w:t xml:space="preserve"> тис. грн.</w:t>
            </w:r>
          </w:p>
        </w:tc>
      </w:tr>
      <w:tr w:rsidR="00F21306" w:rsidRPr="003B3AFD" w:rsidTr="00377B33">
        <w:trPr>
          <w:trHeight w:val="359"/>
        </w:trPr>
        <w:tc>
          <w:tcPr>
            <w:tcW w:w="388" w:type="pct"/>
            <w:shd w:val="clear" w:color="auto" w:fill="auto"/>
          </w:tcPr>
          <w:p w:rsidR="00F21306" w:rsidRPr="003B3AFD" w:rsidRDefault="00F21306" w:rsidP="00387AAB">
            <w:pPr>
              <w:spacing w:after="0" w:line="240" w:lineRule="auto"/>
              <w:ind w:right="450"/>
              <w:rPr>
                <w:rFonts w:ascii="Times New Roman" w:eastAsia="Times New Roman" w:hAnsi="Times New Roman" w:cs="Times New Roman"/>
                <w:b/>
                <w:sz w:val="28"/>
                <w:szCs w:val="28"/>
                <w:lang w:val="uk-UA" w:eastAsia="zh-CN"/>
              </w:rPr>
            </w:pP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Обласний бюджет</w:t>
            </w:r>
          </w:p>
        </w:tc>
        <w:tc>
          <w:tcPr>
            <w:tcW w:w="2973"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w:t>
            </w:r>
          </w:p>
        </w:tc>
      </w:tr>
      <w:tr w:rsidR="00F21306" w:rsidRPr="003B3AFD" w:rsidTr="00377B33">
        <w:trPr>
          <w:trHeight w:val="359"/>
        </w:trPr>
        <w:tc>
          <w:tcPr>
            <w:tcW w:w="388" w:type="pct"/>
            <w:shd w:val="clear" w:color="auto" w:fill="auto"/>
          </w:tcPr>
          <w:p w:rsidR="00F21306" w:rsidRPr="003B3AFD" w:rsidRDefault="00F21306" w:rsidP="00387AAB">
            <w:pPr>
              <w:spacing w:after="0" w:line="240" w:lineRule="auto"/>
              <w:ind w:right="450"/>
              <w:rPr>
                <w:rFonts w:ascii="Times New Roman" w:eastAsia="Times New Roman" w:hAnsi="Times New Roman" w:cs="Times New Roman"/>
                <w:b/>
                <w:sz w:val="28"/>
                <w:szCs w:val="28"/>
                <w:lang w:val="uk-UA" w:eastAsia="zh-CN"/>
              </w:rPr>
            </w:pP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Державний бюджет</w:t>
            </w:r>
          </w:p>
        </w:tc>
        <w:tc>
          <w:tcPr>
            <w:tcW w:w="2973"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 xml:space="preserve"> -</w:t>
            </w:r>
          </w:p>
        </w:tc>
      </w:tr>
      <w:tr w:rsidR="00F21306" w:rsidRPr="003B3AFD" w:rsidTr="00377B33">
        <w:trPr>
          <w:trHeight w:val="359"/>
        </w:trPr>
        <w:tc>
          <w:tcPr>
            <w:tcW w:w="388" w:type="pct"/>
            <w:shd w:val="clear" w:color="auto" w:fill="auto"/>
          </w:tcPr>
          <w:p w:rsidR="00F21306" w:rsidRPr="003B3AFD" w:rsidRDefault="00F21306" w:rsidP="00387AAB">
            <w:pPr>
              <w:spacing w:after="0" w:line="240" w:lineRule="auto"/>
              <w:ind w:right="450"/>
              <w:rPr>
                <w:rFonts w:ascii="Times New Roman" w:eastAsia="Times New Roman" w:hAnsi="Times New Roman" w:cs="Times New Roman"/>
                <w:b/>
                <w:sz w:val="28"/>
                <w:szCs w:val="28"/>
                <w:lang w:val="uk-UA" w:eastAsia="zh-CN"/>
              </w:rPr>
            </w:pPr>
          </w:p>
        </w:tc>
        <w:tc>
          <w:tcPr>
            <w:tcW w:w="1639" w:type="pct"/>
            <w:shd w:val="clear" w:color="auto" w:fill="auto"/>
          </w:tcPr>
          <w:p w:rsidR="00F21306" w:rsidRPr="003B3AFD" w:rsidRDefault="00F21306"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Інші джерела не заборонені чинним законодавством</w:t>
            </w:r>
          </w:p>
        </w:tc>
        <w:tc>
          <w:tcPr>
            <w:tcW w:w="2973" w:type="pct"/>
            <w:shd w:val="clear" w:color="auto" w:fill="auto"/>
          </w:tcPr>
          <w:p w:rsidR="00F21306" w:rsidRPr="003B3AFD" w:rsidRDefault="00C713F7" w:rsidP="00387AAB">
            <w:pPr>
              <w:spacing w:after="0" w:line="240" w:lineRule="auto"/>
              <w:jc w:val="center"/>
              <w:rPr>
                <w:rFonts w:ascii="Times New Roman" w:eastAsia="Times New Roman" w:hAnsi="Times New Roman" w:cs="Times New Roman"/>
                <w:sz w:val="28"/>
                <w:szCs w:val="28"/>
                <w:lang w:val="uk-UA" w:eastAsia="ru-RU"/>
              </w:rPr>
            </w:pPr>
            <w:r w:rsidRPr="003B3AFD">
              <w:rPr>
                <w:rFonts w:ascii="Times New Roman" w:eastAsia="Times New Roman" w:hAnsi="Times New Roman" w:cs="Times New Roman"/>
                <w:sz w:val="28"/>
                <w:szCs w:val="28"/>
                <w:lang w:val="uk-UA" w:eastAsia="ru-RU"/>
              </w:rPr>
              <w:t>3600,067</w:t>
            </w:r>
            <w:r w:rsidR="003519B6" w:rsidRPr="003B3AFD">
              <w:rPr>
                <w:rFonts w:ascii="Times New Roman" w:eastAsia="Times New Roman" w:hAnsi="Times New Roman" w:cs="Times New Roman"/>
                <w:sz w:val="28"/>
                <w:szCs w:val="28"/>
                <w:lang w:val="uk-UA" w:eastAsia="ru-RU"/>
              </w:rPr>
              <w:t xml:space="preserve"> тис. грн</w:t>
            </w:r>
            <w:r w:rsidR="00AB50D4">
              <w:rPr>
                <w:rFonts w:ascii="Times New Roman" w:eastAsia="Times New Roman" w:hAnsi="Times New Roman" w:cs="Times New Roman"/>
                <w:sz w:val="28"/>
                <w:szCs w:val="28"/>
                <w:lang w:val="uk-UA" w:eastAsia="ru-RU"/>
              </w:rPr>
              <w:t>.</w:t>
            </w:r>
            <w:r w:rsidR="003519B6" w:rsidRPr="003B3AFD">
              <w:rPr>
                <w:rFonts w:ascii="Times New Roman" w:eastAsia="Times New Roman" w:hAnsi="Times New Roman" w:cs="Times New Roman"/>
                <w:sz w:val="28"/>
                <w:szCs w:val="28"/>
                <w:lang w:val="uk-UA" w:eastAsia="ru-RU"/>
              </w:rPr>
              <w:t xml:space="preserve"> </w:t>
            </w:r>
          </w:p>
        </w:tc>
      </w:tr>
      <w:tr w:rsidR="007364EE" w:rsidRPr="00AB50D4" w:rsidTr="00377B33">
        <w:trPr>
          <w:trHeight w:val="359"/>
        </w:trPr>
        <w:tc>
          <w:tcPr>
            <w:tcW w:w="388" w:type="pct"/>
            <w:shd w:val="clear" w:color="auto" w:fill="auto"/>
          </w:tcPr>
          <w:p w:rsidR="007364EE" w:rsidRPr="003B3AFD" w:rsidRDefault="007364EE" w:rsidP="00387AAB">
            <w:pPr>
              <w:pStyle w:val="a6"/>
              <w:spacing w:after="0"/>
              <w:ind w:left="-74" w:right="35" w:firstLine="74"/>
              <w:rPr>
                <w:sz w:val="28"/>
                <w:szCs w:val="28"/>
                <w:lang w:val="uk-UA"/>
              </w:rPr>
            </w:pPr>
            <w:r w:rsidRPr="003B3AFD">
              <w:rPr>
                <w:sz w:val="28"/>
                <w:szCs w:val="28"/>
                <w:lang w:val="uk-UA"/>
              </w:rPr>
              <w:t>11</w:t>
            </w:r>
          </w:p>
        </w:tc>
        <w:tc>
          <w:tcPr>
            <w:tcW w:w="1639" w:type="pct"/>
            <w:shd w:val="clear" w:color="auto" w:fill="auto"/>
          </w:tcPr>
          <w:p w:rsidR="007364EE" w:rsidRPr="003B3AFD" w:rsidRDefault="007364EE" w:rsidP="00387AAB">
            <w:pPr>
              <w:spacing w:after="0" w:line="240" w:lineRule="auto"/>
              <w:jc w:val="center"/>
              <w:rPr>
                <w:rFonts w:ascii="Times New Roman" w:hAnsi="Times New Roman" w:cs="Times New Roman"/>
                <w:sz w:val="28"/>
                <w:szCs w:val="28"/>
                <w:lang w:val="uk-UA"/>
              </w:rPr>
            </w:pPr>
            <w:r w:rsidRPr="003B3AFD">
              <w:rPr>
                <w:rFonts w:ascii="Times New Roman" w:hAnsi="Times New Roman" w:cs="Times New Roman"/>
                <w:sz w:val="28"/>
                <w:szCs w:val="28"/>
                <w:lang w:val="uk-UA"/>
              </w:rPr>
              <w:t>Очікувані результати</w:t>
            </w:r>
          </w:p>
        </w:tc>
        <w:tc>
          <w:tcPr>
            <w:tcW w:w="2973" w:type="pct"/>
            <w:shd w:val="clear" w:color="auto" w:fill="auto"/>
          </w:tcPr>
          <w:p w:rsidR="007364EE" w:rsidRPr="009F0091" w:rsidRDefault="009F0091" w:rsidP="00387AAB">
            <w:pPr>
              <w:pStyle w:val="a3"/>
              <w:jc w:val="both"/>
              <w:rPr>
                <w:rFonts w:ascii="Times New Roman" w:hAnsi="Times New Roman" w:cs="Times New Roman"/>
                <w:bCs/>
                <w:sz w:val="28"/>
                <w:lang w:val="uk-UA"/>
              </w:rPr>
            </w:pPr>
            <w:r w:rsidRPr="003B3AFD">
              <w:rPr>
                <w:rFonts w:ascii="Times New Roman" w:hAnsi="Times New Roman" w:cs="Times New Roman"/>
                <w:sz w:val="28"/>
                <w:lang w:val="uk-UA"/>
              </w:rPr>
              <w:t>Розробк</w:t>
            </w:r>
            <w:r>
              <w:rPr>
                <w:rFonts w:ascii="Times New Roman" w:hAnsi="Times New Roman" w:cs="Times New Roman"/>
                <w:sz w:val="28"/>
                <w:lang w:val="uk-UA"/>
              </w:rPr>
              <w:t xml:space="preserve">а </w:t>
            </w:r>
            <w:r w:rsidRPr="003B3AFD">
              <w:rPr>
                <w:rFonts w:ascii="Times New Roman" w:hAnsi="Times New Roman" w:cs="Times New Roman"/>
                <w:sz w:val="28"/>
                <w:lang w:val="uk-UA"/>
              </w:rPr>
              <w:t xml:space="preserve">концепцій та інтегрованих планів дій, проведення </w:t>
            </w:r>
            <w:r w:rsidRPr="009F0091">
              <w:rPr>
                <w:rFonts w:ascii="Times New Roman" w:hAnsi="Times New Roman" w:cs="Times New Roman"/>
                <w:sz w:val="28"/>
                <w:lang w:val="uk-UA"/>
              </w:rPr>
              <w:t>семінар</w:t>
            </w:r>
            <w:r>
              <w:rPr>
                <w:rFonts w:ascii="Times New Roman" w:hAnsi="Times New Roman" w:cs="Times New Roman"/>
                <w:sz w:val="28"/>
                <w:lang w:val="uk-UA"/>
              </w:rPr>
              <w:t>ів</w:t>
            </w:r>
            <w:r w:rsidRPr="009F0091">
              <w:rPr>
                <w:rFonts w:ascii="Times New Roman" w:hAnsi="Times New Roman" w:cs="Times New Roman"/>
                <w:sz w:val="28"/>
                <w:lang w:val="uk-UA"/>
              </w:rPr>
              <w:t xml:space="preserve"> зі спільного проектування </w:t>
            </w:r>
            <w:r w:rsidRPr="003B3AFD">
              <w:rPr>
                <w:rFonts w:ascii="Times New Roman" w:hAnsi="Times New Roman" w:cs="Times New Roman"/>
                <w:sz w:val="28"/>
                <w:lang w:val="uk-UA"/>
              </w:rPr>
              <w:t xml:space="preserve">за участю громади, сертифікацію лідера місцевої групи в URBACT,  проведення обмінів досвідом з містом </w:t>
            </w:r>
            <w:proofErr w:type="spellStart"/>
            <w:r w:rsidRPr="003B3AFD">
              <w:rPr>
                <w:rFonts w:ascii="Times New Roman" w:hAnsi="Times New Roman" w:cs="Times New Roman"/>
                <w:sz w:val="28"/>
                <w:lang w:val="uk-UA"/>
              </w:rPr>
              <w:t>Фундан</w:t>
            </w:r>
            <w:proofErr w:type="spellEnd"/>
            <w:r w:rsidRPr="003B3AFD">
              <w:rPr>
                <w:rFonts w:ascii="Times New Roman" w:hAnsi="Times New Roman" w:cs="Times New Roman"/>
                <w:sz w:val="28"/>
                <w:lang w:val="uk-UA"/>
              </w:rPr>
              <w:t xml:space="preserve"> та іншими партнерами, а також публікацію звітів і презентацій для поширення результатів.</w:t>
            </w:r>
            <w:r w:rsidRPr="003B3AFD">
              <w:rPr>
                <w:rFonts w:ascii="Times New Roman" w:hAnsi="Times New Roman" w:cs="Times New Roman"/>
                <w:bCs/>
                <w:sz w:val="28"/>
                <w:lang w:val="uk-UA"/>
              </w:rPr>
              <w:t xml:space="preserve"> </w:t>
            </w:r>
          </w:p>
        </w:tc>
      </w:tr>
      <w:tr w:rsidR="007364EE" w:rsidRPr="00AB50D4" w:rsidTr="00377B33">
        <w:trPr>
          <w:trHeight w:val="359"/>
        </w:trPr>
        <w:tc>
          <w:tcPr>
            <w:tcW w:w="388" w:type="pct"/>
            <w:shd w:val="clear" w:color="auto" w:fill="auto"/>
          </w:tcPr>
          <w:p w:rsidR="007364EE" w:rsidRPr="003B3AFD" w:rsidRDefault="007364EE" w:rsidP="00387AAB">
            <w:pPr>
              <w:pStyle w:val="a6"/>
              <w:spacing w:after="0"/>
              <w:ind w:left="-74" w:right="35" w:firstLine="74"/>
              <w:rPr>
                <w:sz w:val="28"/>
                <w:szCs w:val="28"/>
                <w:lang w:val="uk-UA"/>
              </w:rPr>
            </w:pPr>
            <w:r w:rsidRPr="003B3AFD">
              <w:rPr>
                <w:sz w:val="28"/>
                <w:szCs w:val="28"/>
                <w:lang w:val="uk-UA"/>
              </w:rPr>
              <w:t>12</w:t>
            </w:r>
          </w:p>
        </w:tc>
        <w:tc>
          <w:tcPr>
            <w:tcW w:w="1639" w:type="pct"/>
            <w:shd w:val="clear" w:color="auto" w:fill="auto"/>
          </w:tcPr>
          <w:p w:rsidR="007364EE" w:rsidRPr="003B3AFD" w:rsidRDefault="007364EE" w:rsidP="00387AAB">
            <w:pPr>
              <w:spacing w:after="0" w:line="240" w:lineRule="auto"/>
              <w:jc w:val="center"/>
              <w:rPr>
                <w:rFonts w:ascii="Times New Roman" w:hAnsi="Times New Roman" w:cs="Times New Roman"/>
                <w:sz w:val="28"/>
                <w:szCs w:val="28"/>
                <w:lang w:val="uk-UA"/>
              </w:rPr>
            </w:pPr>
            <w:r w:rsidRPr="003B3AFD">
              <w:rPr>
                <w:rFonts w:ascii="Times New Roman" w:hAnsi="Times New Roman" w:cs="Times New Roman"/>
                <w:sz w:val="28"/>
                <w:szCs w:val="28"/>
                <w:lang w:val="uk-UA"/>
              </w:rPr>
              <w:t>Ключові показники ефективності</w:t>
            </w:r>
          </w:p>
        </w:tc>
        <w:tc>
          <w:tcPr>
            <w:tcW w:w="2973" w:type="pct"/>
            <w:shd w:val="clear" w:color="auto" w:fill="auto"/>
          </w:tcPr>
          <w:p w:rsidR="007364EE" w:rsidRPr="003B3AFD" w:rsidRDefault="007364EE" w:rsidP="00387AAB">
            <w:pPr>
              <w:spacing w:after="0" w:line="240" w:lineRule="auto"/>
              <w:jc w:val="both"/>
              <w:rPr>
                <w:rFonts w:ascii="Times New Roman" w:hAnsi="Times New Roman" w:cs="Times New Roman"/>
                <w:b/>
                <w:sz w:val="28"/>
                <w:szCs w:val="28"/>
                <w:lang w:val="uk-UA"/>
              </w:rPr>
            </w:pPr>
            <w:r w:rsidRPr="003B3AFD">
              <w:rPr>
                <w:rFonts w:ascii="Times New Roman" w:hAnsi="Times New Roman" w:cs="Times New Roman"/>
                <w:sz w:val="28"/>
                <w:szCs w:val="28"/>
                <w:lang w:val="uk-UA"/>
              </w:rPr>
              <w:t xml:space="preserve">Проведено  обміни досвідом з </w:t>
            </w:r>
            <w:proofErr w:type="spellStart"/>
            <w:r w:rsidRPr="003B3AFD">
              <w:rPr>
                <w:rFonts w:ascii="Times New Roman" w:hAnsi="Times New Roman" w:cs="Times New Roman"/>
                <w:sz w:val="28"/>
                <w:szCs w:val="28"/>
                <w:lang w:val="uk-UA"/>
              </w:rPr>
              <w:t>Фунданом</w:t>
            </w:r>
            <w:proofErr w:type="spellEnd"/>
            <w:r w:rsidRPr="003B3AFD">
              <w:rPr>
                <w:rFonts w:ascii="Times New Roman" w:hAnsi="Times New Roman" w:cs="Times New Roman"/>
                <w:sz w:val="28"/>
                <w:szCs w:val="28"/>
                <w:lang w:val="uk-UA"/>
              </w:rPr>
              <w:t xml:space="preserve"> та іншими містами-партнерами; адаптація їх практик для інтеграції у місцеву політику, розроблено концепцію багатофункціонального простору інновацій і стійкості; інтегрований план дій готовий до кінця </w:t>
            </w:r>
            <w:proofErr w:type="spellStart"/>
            <w:r w:rsidRPr="003B3AFD">
              <w:rPr>
                <w:rFonts w:ascii="Times New Roman" w:hAnsi="Times New Roman" w:cs="Times New Roman"/>
                <w:sz w:val="28"/>
                <w:szCs w:val="28"/>
                <w:lang w:val="uk-UA"/>
              </w:rPr>
              <w:t>проєкту</w:t>
            </w:r>
            <w:proofErr w:type="spellEnd"/>
            <w:r w:rsidRPr="003B3AFD">
              <w:rPr>
                <w:rFonts w:ascii="Times New Roman" w:hAnsi="Times New Roman" w:cs="Times New Roman"/>
                <w:sz w:val="28"/>
                <w:szCs w:val="28"/>
                <w:lang w:val="uk-UA"/>
              </w:rPr>
              <w:t>.</w:t>
            </w:r>
          </w:p>
        </w:tc>
      </w:tr>
    </w:tbl>
    <w:p w:rsidR="00F21306" w:rsidRPr="003B3AFD" w:rsidRDefault="00F21306" w:rsidP="00387AAB">
      <w:pPr>
        <w:spacing w:after="0" w:line="240" w:lineRule="auto"/>
        <w:rPr>
          <w:rFonts w:ascii="Times New Roman" w:eastAsia="Calibri" w:hAnsi="Times New Roman" w:cs="Times New Roman"/>
          <w:b/>
          <w:sz w:val="28"/>
          <w:szCs w:val="28"/>
          <w:bdr w:val="none" w:sz="0" w:space="0" w:color="auto" w:frame="1"/>
          <w:lang w:val="uk-UA"/>
        </w:rPr>
      </w:pPr>
    </w:p>
    <w:p w:rsidR="00F21306" w:rsidRPr="003B3AFD" w:rsidRDefault="00F21306" w:rsidP="00387AAB">
      <w:pPr>
        <w:pStyle w:val="a6"/>
        <w:spacing w:after="0"/>
        <w:ind w:left="450" w:right="450"/>
        <w:jc w:val="center"/>
        <w:rPr>
          <w:b/>
          <w:sz w:val="28"/>
          <w:szCs w:val="28"/>
          <w:lang w:val="uk-UA"/>
        </w:rPr>
      </w:pPr>
      <w:r w:rsidRPr="003B3AFD">
        <w:rPr>
          <w:b/>
          <w:sz w:val="28"/>
          <w:szCs w:val="28"/>
          <w:lang w:val="uk-UA"/>
        </w:rPr>
        <w:t>2. Визначення проблеми, на розв’язання якої спрямована Програма</w:t>
      </w:r>
    </w:p>
    <w:p w:rsidR="008A4974" w:rsidRPr="003B3AFD" w:rsidRDefault="008A4974" w:rsidP="00387AAB">
      <w:pPr>
        <w:spacing w:after="0" w:line="240" w:lineRule="auto"/>
        <w:ind w:firstLine="709"/>
        <w:jc w:val="both"/>
        <w:rPr>
          <w:rFonts w:ascii="Times New Roman" w:hAnsi="Times New Roman" w:cs="Times New Roman"/>
          <w:sz w:val="28"/>
          <w:lang w:val="uk-UA" w:eastAsia="ru-RU"/>
        </w:rPr>
      </w:pPr>
      <w:r w:rsidRPr="003B3AFD">
        <w:rPr>
          <w:rFonts w:ascii="Times New Roman" w:hAnsi="Times New Roman" w:cs="Times New Roman"/>
          <w:sz w:val="28"/>
          <w:lang w:val="uk-UA" w:eastAsia="ru-RU"/>
        </w:rPr>
        <w:t>Програма «SHIFT-R – Формування територій, сприятливих для інновацій (сільські території)</w:t>
      </w:r>
      <w:r w:rsidR="003B3AFD" w:rsidRPr="003B3AFD">
        <w:rPr>
          <w:rFonts w:ascii="Times New Roman" w:hAnsi="Times New Roman" w:cs="Times New Roman"/>
          <w:sz w:val="28"/>
          <w:lang w:val="uk-UA" w:eastAsia="ru-RU"/>
        </w:rPr>
        <w:t>»</w:t>
      </w:r>
      <w:r w:rsidRPr="003B3AFD">
        <w:rPr>
          <w:rFonts w:ascii="Times New Roman" w:hAnsi="Times New Roman" w:cs="Times New Roman"/>
          <w:sz w:val="28"/>
          <w:lang w:val="uk-UA" w:eastAsia="ru-RU"/>
        </w:rPr>
        <w:t xml:space="preserve"> на 2025–2028 роки у рамках Європейського територіального співробітництва URBACT IV </w:t>
      </w:r>
      <w:r w:rsidR="003B3AFD">
        <w:rPr>
          <w:rFonts w:ascii="Times New Roman" w:hAnsi="Times New Roman" w:cs="Times New Roman"/>
          <w:sz w:val="28"/>
          <w:lang w:val="uk-UA" w:eastAsia="ru-RU"/>
        </w:rPr>
        <w:t xml:space="preserve">(далі – Програма) </w:t>
      </w:r>
      <w:r w:rsidRPr="003B3AFD">
        <w:rPr>
          <w:rFonts w:ascii="Times New Roman" w:hAnsi="Times New Roman" w:cs="Times New Roman"/>
          <w:sz w:val="28"/>
          <w:lang w:val="uk-UA" w:eastAsia="ru-RU"/>
        </w:rPr>
        <w:t>спрямована на розвиток інклюзивного та інноваційно орієнтованого середовища в малих громадах.</w:t>
      </w:r>
    </w:p>
    <w:p w:rsidR="008A4974" w:rsidRPr="003B3AFD" w:rsidRDefault="008A4974" w:rsidP="00387AAB">
      <w:pPr>
        <w:spacing w:after="0" w:line="240" w:lineRule="auto"/>
        <w:ind w:firstLine="709"/>
        <w:jc w:val="both"/>
        <w:rPr>
          <w:rFonts w:ascii="Times New Roman" w:hAnsi="Times New Roman" w:cs="Times New Roman"/>
          <w:sz w:val="28"/>
          <w:lang w:val="uk-UA" w:eastAsia="ru-RU"/>
        </w:rPr>
      </w:pPr>
      <w:r w:rsidRPr="003B3AFD">
        <w:rPr>
          <w:rFonts w:ascii="Times New Roman" w:hAnsi="Times New Roman" w:cs="Times New Roman"/>
          <w:sz w:val="28"/>
          <w:lang w:val="uk-UA" w:eastAsia="ru-RU"/>
        </w:rPr>
        <w:t xml:space="preserve">Тростянецька </w:t>
      </w:r>
      <w:r w:rsidR="003B3AFD" w:rsidRPr="003B3AFD">
        <w:rPr>
          <w:rFonts w:ascii="Times New Roman" w:hAnsi="Times New Roman" w:cs="Times New Roman"/>
          <w:sz w:val="28"/>
          <w:lang w:val="uk-UA" w:eastAsia="ru-RU"/>
        </w:rPr>
        <w:t xml:space="preserve">міська територіальна </w:t>
      </w:r>
      <w:r w:rsidRPr="003B3AFD">
        <w:rPr>
          <w:rFonts w:ascii="Times New Roman" w:hAnsi="Times New Roman" w:cs="Times New Roman"/>
          <w:sz w:val="28"/>
          <w:lang w:val="uk-UA" w:eastAsia="ru-RU"/>
        </w:rPr>
        <w:t>громада стикається з низкою взаємопов’язаних викликів, пов’язаних з наслідками війни та системною відсталістю розвитку. Окупація 2022 року завдала значних руйнувань громадській інфраструктурі, порушила надання базових послуг та посилила соціально-економічну вразливість громади. Зусилля з відновлення тривають, проте обмежені фінансові та людські ресурси стримують процеси відновлення та розвитку.</w:t>
      </w:r>
    </w:p>
    <w:p w:rsidR="008A4974" w:rsidRPr="003B3AFD" w:rsidRDefault="008A4974" w:rsidP="00387AAB">
      <w:pPr>
        <w:spacing w:after="0" w:line="240" w:lineRule="auto"/>
        <w:ind w:firstLine="709"/>
        <w:jc w:val="both"/>
        <w:rPr>
          <w:rFonts w:ascii="Times New Roman" w:hAnsi="Times New Roman" w:cs="Times New Roman"/>
          <w:sz w:val="28"/>
          <w:lang w:val="uk-UA" w:eastAsia="ru-RU"/>
        </w:rPr>
      </w:pPr>
      <w:r w:rsidRPr="003B3AFD">
        <w:rPr>
          <w:rFonts w:ascii="Times New Roman" w:hAnsi="Times New Roman" w:cs="Times New Roman"/>
          <w:sz w:val="28"/>
          <w:lang w:val="uk-UA" w:eastAsia="ru-RU"/>
        </w:rPr>
        <w:t xml:space="preserve">Інноваційна екосистема громади залишається слабкою. Відсутні університети та науково-дослідні установи, а співпраця між органами місцевої влади, бізнесом та громадянським суспільством є </w:t>
      </w:r>
      <w:proofErr w:type="spellStart"/>
      <w:r w:rsidRPr="003B3AFD">
        <w:rPr>
          <w:rFonts w:ascii="Times New Roman" w:hAnsi="Times New Roman" w:cs="Times New Roman"/>
          <w:sz w:val="28"/>
          <w:lang w:val="uk-UA" w:eastAsia="ru-RU"/>
        </w:rPr>
        <w:t>фрагментованою</w:t>
      </w:r>
      <w:proofErr w:type="spellEnd"/>
      <w:r w:rsidRPr="003B3AFD">
        <w:rPr>
          <w:rFonts w:ascii="Times New Roman" w:hAnsi="Times New Roman" w:cs="Times New Roman"/>
          <w:sz w:val="28"/>
          <w:lang w:val="uk-UA" w:eastAsia="ru-RU"/>
        </w:rPr>
        <w:t>. Молодь виїжджає з громади через брак креативних просторів, цифрових можливостей та кар’єрних перспектив. Місцеве підприємництво розвивається, проте потребує системної підтримки, наставництва та доступу до фінансування.</w:t>
      </w:r>
    </w:p>
    <w:p w:rsidR="008A4974" w:rsidRPr="003B3AFD" w:rsidRDefault="008A4974" w:rsidP="00387AAB">
      <w:pPr>
        <w:spacing w:after="0" w:line="240" w:lineRule="auto"/>
        <w:ind w:firstLine="709"/>
        <w:jc w:val="both"/>
        <w:rPr>
          <w:rFonts w:ascii="Times New Roman" w:hAnsi="Times New Roman" w:cs="Times New Roman"/>
          <w:sz w:val="28"/>
          <w:lang w:val="uk-UA" w:eastAsia="ru-RU"/>
        </w:rPr>
      </w:pPr>
      <w:r w:rsidRPr="003B3AFD">
        <w:rPr>
          <w:rFonts w:ascii="Times New Roman" w:hAnsi="Times New Roman" w:cs="Times New Roman"/>
          <w:sz w:val="28"/>
          <w:lang w:val="uk-UA" w:eastAsia="ru-RU"/>
        </w:rPr>
        <w:t>Громадянська участь у процесах прийняття рішень формується поступово. Хоча у громаді запроваджено платформи на кшталт «Відкрите місто», значна частина мешканців, зокрема молодь, внутрішньо переміщені особи, залишаються відірваними від місцевого самоврядування. Втома від війни та економічна нестабільність додатково обмежують активну участь громади.</w:t>
      </w:r>
    </w:p>
    <w:p w:rsidR="008A4974" w:rsidRPr="003B3AFD" w:rsidRDefault="008A4974" w:rsidP="00387AAB">
      <w:pPr>
        <w:spacing w:after="0" w:line="240" w:lineRule="auto"/>
        <w:ind w:firstLine="709"/>
        <w:jc w:val="both"/>
        <w:rPr>
          <w:rFonts w:ascii="Times New Roman" w:hAnsi="Times New Roman" w:cs="Times New Roman"/>
          <w:sz w:val="28"/>
          <w:lang w:val="uk-UA" w:eastAsia="ru-RU"/>
        </w:rPr>
      </w:pPr>
      <w:r w:rsidRPr="003B3AFD">
        <w:rPr>
          <w:rFonts w:ascii="Times New Roman" w:hAnsi="Times New Roman" w:cs="Times New Roman"/>
          <w:sz w:val="28"/>
          <w:lang w:val="uk-UA" w:eastAsia="ru-RU"/>
        </w:rPr>
        <w:lastRenderedPageBreak/>
        <w:t>Громадські простори часто залишаються застарілими або недостатньо використаними. Бібліотеки, культурні центри та навчальні заклади потребують модернізації та не пристосовані до функціонування як центри інновацій та стійкості.</w:t>
      </w:r>
    </w:p>
    <w:p w:rsidR="00211154" w:rsidRPr="003B3AFD" w:rsidRDefault="003B3AFD" w:rsidP="00387AAB">
      <w:pPr>
        <w:spacing w:after="0" w:line="240" w:lineRule="auto"/>
        <w:ind w:firstLine="709"/>
        <w:jc w:val="both"/>
        <w:rPr>
          <w:rFonts w:ascii="Times New Roman" w:hAnsi="Times New Roman" w:cs="Times New Roman"/>
          <w:sz w:val="28"/>
          <w:lang w:val="uk-UA" w:eastAsia="ru-RU"/>
        </w:rPr>
      </w:pPr>
      <w:r w:rsidRPr="003B3AFD">
        <w:rPr>
          <w:rFonts w:ascii="Times New Roman" w:hAnsi="Times New Roman" w:cs="Times New Roman"/>
          <w:sz w:val="28"/>
          <w:lang w:val="uk-UA" w:eastAsia="ru-RU"/>
        </w:rPr>
        <w:t xml:space="preserve">Тростянецька міська територіальна громада </w:t>
      </w:r>
      <w:r w:rsidR="008A4974" w:rsidRPr="003B3AFD">
        <w:rPr>
          <w:rFonts w:ascii="Times New Roman" w:hAnsi="Times New Roman" w:cs="Times New Roman"/>
          <w:sz w:val="28"/>
          <w:lang w:val="uk-UA" w:eastAsia="ru-RU"/>
        </w:rPr>
        <w:t xml:space="preserve">прагне вирішити зазначені проблеми, адаптуючи найкращі практики міста </w:t>
      </w:r>
      <w:proofErr w:type="spellStart"/>
      <w:r w:rsidR="008A4974" w:rsidRPr="003B3AFD">
        <w:rPr>
          <w:rFonts w:ascii="Times New Roman" w:hAnsi="Times New Roman" w:cs="Times New Roman"/>
          <w:sz w:val="28"/>
          <w:lang w:val="uk-UA" w:eastAsia="ru-RU"/>
        </w:rPr>
        <w:t>Фундан</w:t>
      </w:r>
      <w:proofErr w:type="spellEnd"/>
      <w:r w:rsidRPr="003B3AFD">
        <w:rPr>
          <w:rFonts w:ascii="Times New Roman" w:hAnsi="Times New Roman" w:cs="Times New Roman"/>
          <w:sz w:val="28"/>
          <w:lang w:val="uk-UA" w:eastAsia="ru-RU"/>
        </w:rPr>
        <w:t xml:space="preserve"> –  «М</w:t>
      </w:r>
      <w:r w:rsidR="008A4974" w:rsidRPr="003B3AFD">
        <w:rPr>
          <w:rFonts w:ascii="Times New Roman" w:hAnsi="Times New Roman" w:cs="Times New Roman"/>
          <w:sz w:val="28"/>
          <w:lang w:val="uk-UA" w:eastAsia="ru-RU"/>
        </w:rPr>
        <w:t xml:space="preserve">іста, сприятливого до інновацій». Планується розробка плану трансформації </w:t>
      </w:r>
      <w:r w:rsidR="008A4974" w:rsidRPr="003B3AFD">
        <w:rPr>
          <w:rFonts w:ascii="Times New Roman" w:eastAsia="Calibri" w:hAnsi="Times New Roman" w:cs="Times New Roman"/>
          <w:sz w:val="28"/>
          <w:szCs w:val="28"/>
          <w:lang w:val="uk-UA"/>
        </w:rPr>
        <w:t xml:space="preserve"> публічних просторів у багатофункціональний центр інновацій</w:t>
      </w:r>
      <w:r w:rsidR="008A4974" w:rsidRPr="003B3AFD">
        <w:rPr>
          <w:rFonts w:ascii="Times New Roman" w:hAnsi="Times New Roman" w:cs="Times New Roman"/>
          <w:sz w:val="28"/>
          <w:lang w:val="uk-UA" w:eastAsia="ru-RU"/>
        </w:rPr>
        <w:t xml:space="preserve">, розвиток спільного управління, запуск </w:t>
      </w:r>
      <w:proofErr w:type="spellStart"/>
      <w:r w:rsidR="008A4974" w:rsidRPr="003B3AFD">
        <w:rPr>
          <w:rFonts w:ascii="Times New Roman" w:hAnsi="Times New Roman" w:cs="Times New Roman"/>
          <w:sz w:val="28"/>
          <w:lang w:val="uk-UA" w:eastAsia="ru-RU"/>
        </w:rPr>
        <w:t>партисипативних</w:t>
      </w:r>
      <w:proofErr w:type="spellEnd"/>
      <w:r w:rsidR="008A4974" w:rsidRPr="003B3AFD">
        <w:rPr>
          <w:rFonts w:ascii="Times New Roman" w:hAnsi="Times New Roman" w:cs="Times New Roman"/>
          <w:sz w:val="28"/>
          <w:lang w:val="uk-UA" w:eastAsia="ru-RU"/>
        </w:rPr>
        <w:t xml:space="preserve"> проектів, формування інклюзивної громадянської екосистеми, підтримка молодіжних ініціатив та впровадження інновацій у післявоєнне відновлення.</w:t>
      </w:r>
    </w:p>
    <w:p w:rsidR="008A4974" w:rsidRPr="003B3AFD" w:rsidRDefault="008A4974" w:rsidP="00387AAB">
      <w:pPr>
        <w:spacing w:after="0" w:line="240" w:lineRule="auto"/>
        <w:jc w:val="both"/>
        <w:rPr>
          <w:rFonts w:ascii="Times New Roman" w:hAnsi="Times New Roman" w:cs="Times New Roman"/>
          <w:sz w:val="28"/>
          <w:lang w:val="uk-UA" w:eastAsia="ru-RU"/>
        </w:rPr>
      </w:pPr>
    </w:p>
    <w:p w:rsidR="00F21306" w:rsidRPr="003B3AFD" w:rsidRDefault="00F21306" w:rsidP="00387AAB">
      <w:pPr>
        <w:spacing w:after="0" w:line="240" w:lineRule="auto"/>
        <w:jc w:val="center"/>
        <w:rPr>
          <w:rFonts w:ascii="Times New Roman" w:hAnsi="Times New Roman" w:cs="Times New Roman"/>
          <w:b/>
          <w:sz w:val="28"/>
          <w:szCs w:val="28"/>
          <w:lang w:val="uk-UA"/>
        </w:rPr>
      </w:pPr>
      <w:r w:rsidRPr="003B3AFD">
        <w:rPr>
          <w:rFonts w:ascii="Times New Roman" w:hAnsi="Times New Roman" w:cs="Times New Roman"/>
          <w:b/>
          <w:sz w:val="28"/>
          <w:szCs w:val="28"/>
          <w:lang w:val="uk-UA"/>
        </w:rPr>
        <w:t>3. Мета Програми</w:t>
      </w:r>
    </w:p>
    <w:p w:rsidR="00C94D57" w:rsidRPr="003B3AFD" w:rsidRDefault="00C94D57" w:rsidP="00387AAB">
      <w:pPr>
        <w:pStyle w:val="a5"/>
        <w:spacing w:before="0" w:beforeAutospacing="0" w:after="0" w:afterAutospacing="0"/>
        <w:ind w:firstLine="709"/>
        <w:jc w:val="both"/>
        <w:rPr>
          <w:sz w:val="28"/>
          <w:szCs w:val="28"/>
          <w:lang w:val="uk-UA"/>
        </w:rPr>
      </w:pPr>
      <w:r w:rsidRPr="003B3AFD">
        <w:rPr>
          <w:sz w:val="28"/>
          <w:szCs w:val="28"/>
          <w:lang w:val="uk-UA"/>
        </w:rPr>
        <w:t xml:space="preserve">Метою </w:t>
      </w:r>
      <w:r w:rsidR="003B3AFD" w:rsidRPr="003B3AFD">
        <w:rPr>
          <w:sz w:val="28"/>
          <w:szCs w:val="28"/>
          <w:lang w:val="uk-UA"/>
        </w:rPr>
        <w:t xml:space="preserve">Програми </w:t>
      </w:r>
      <w:r w:rsidRPr="003B3AFD">
        <w:rPr>
          <w:sz w:val="28"/>
          <w:szCs w:val="28"/>
          <w:lang w:val="uk-UA"/>
        </w:rPr>
        <w:t xml:space="preserve">є сприяння малим і середнім містам, особливо сільським та периферійним, у побудові інноваційно-дружніх екосистем, які поєднують розвиток підприємництва, цифрових технологій та активну громадянську участь. Для </w:t>
      </w:r>
      <w:r w:rsidR="003B3AFD" w:rsidRPr="003B3AFD">
        <w:rPr>
          <w:sz w:val="28"/>
          <w:szCs w:val="28"/>
          <w:lang w:val="uk-UA"/>
        </w:rPr>
        <w:t xml:space="preserve">Тростянецької міської територіальної громади </w:t>
      </w:r>
      <w:r w:rsidRPr="003B3AFD">
        <w:rPr>
          <w:sz w:val="28"/>
          <w:szCs w:val="28"/>
          <w:lang w:val="uk-UA"/>
        </w:rPr>
        <w:t xml:space="preserve">це передбачає адаптацію моделі </w:t>
      </w:r>
      <w:r w:rsidRPr="003B3AFD">
        <w:rPr>
          <w:rStyle w:val="aa"/>
          <w:b w:val="0"/>
          <w:bCs w:val="0"/>
          <w:sz w:val="28"/>
          <w:szCs w:val="28"/>
          <w:lang w:val="uk-UA"/>
        </w:rPr>
        <w:t xml:space="preserve">міста </w:t>
      </w:r>
      <w:proofErr w:type="spellStart"/>
      <w:r w:rsidRPr="003B3AFD">
        <w:rPr>
          <w:rStyle w:val="aa"/>
          <w:b w:val="0"/>
          <w:bCs w:val="0"/>
          <w:sz w:val="28"/>
          <w:szCs w:val="28"/>
          <w:lang w:val="uk-UA"/>
        </w:rPr>
        <w:t>Фундан</w:t>
      </w:r>
      <w:proofErr w:type="spellEnd"/>
      <w:r w:rsidRPr="003B3AFD">
        <w:rPr>
          <w:rStyle w:val="aa"/>
          <w:b w:val="0"/>
          <w:bCs w:val="0"/>
          <w:sz w:val="28"/>
          <w:szCs w:val="28"/>
          <w:lang w:val="uk-UA"/>
        </w:rPr>
        <w:t xml:space="preserve"> (Португалія)</w:t>
      </w:r>
      <w:r w:rsidRPr="003B3AFD">
        <w:rPr>
          <w:sz w:val="28"/>
          <w:szCs w:val="28"/>
          <w:lang w:val="uk-UA"/>
        </w:rPr>
        <w:t xml:space="preserve"> </w:t>
      </w:r>
      <w:r w:rsidR="003B3AFD" w:rsidRPr="003B3AFD">
        <w:rPr>
          <w:sz w:val="28"/>
          <w:szCs w:val="28"/>
          <w:lang w:val="uk-UA"/>
        </w:rPr>
        <w:t>до наших реалій</w:t>
      </w:r>
      <w:r w:rsidRPr="003B3AFD">
        <w:rPr>
          <w:sz w:val="28"/>
          <w:szCs w:val="28"/>
          <w:lang w:val="uk-UA"/>
        </w:rPr>
        <w:t>, що дозволить створити більш інклюзивне, стійке та інноваційне середовище.</w:t>
      </w:r>
    </w:p>
    <w:p w:rsidR="00C94D57" w:rsidRPr="003B3AFD" w:rsidRDefault="00C94D57" w:rsidP="00387AAB">
      <w:pPr>
        <w:pStyle w:val="a5"/>
        <w:spacing w:before="0" w:beforeAutospacing="0" w:after="0" w:afterAutospacing="0"/>
        <w:ind w:firstLine="709"/>
        <w:jc w:val="both"/>
        <w:rPr>
          <w:sz w:val="28"/>
          <w:szCs w:val="28"/>
          <w:lang w:val="uk-UA"/>
        </w:rPr>
      </w:pPr>
      <w:r w:rsidRPr="003B3AFD">
        <w:rPr>
          <w:sz w:val="28"/>
          <w:szCs w:val="28"/>
          <w:lang w:val="uk-UA"/>
        </w:rPr>
        <w:t>Конкретні цілі включають:</w:t>
      </w:r>
    </w:p>
    <w:p w:rsidR="00C94D57" w:rsidRPr="003B3AFD" w:rsidRDefault="003B3AFD" w:rsidP="00387AAB">
      <w:pPr>
        <w:pStyle w:val="a5"/>
        <w:numPr>
          <w:ilvl w:val="0"/>
          <w:numId w:val="5"/>
        </w:numPr>
        <w:spacing w:before="0" w:beforeAutospacing="0" w:after="0" w:afterAutospacing="0"/>
        <w:jc w:val="both"/>
        <w:rPr>
          <w:sz w:val="28"/>
          <w:szCs w:val="28"/>
          <w:lang w:val="uk-UA"/>
        </w:rPr>
      </w:pPr>
      <w:r w:rsidRPr="003B3AFD">
        <w:rPr>
          <w:rStyle w:val="aa"/>
          <w:b w:val="0"/>
          <w:bCs w:val="0"/>
          <w:sz w:val="28"/>
          <w:szCs w:val="28"/>
          <w:lang w:val="uk-UA"/>
        </w:rPr>
        <w:t>Розробка концепції трансформації</w:t>
      </w:r>
      <w:r w:rsidR="00C94D57" w:rsidRPr="003B3AFD">
        <w:rPr>
          <w:rStyle w:val="aa"/>
          <w:b w:val="0"/>
          <w:bCs w:val="0"/>
          <w:sz w:val="28"/>
          <w:szCs w:val="28"/>
          <w:lang w:val="uk-UA"/>
        </w:rPr>
        <w:t xml:space="preserve"> публічних просторів</w:t>
      </w:r>
      <w:r w:rsidR="00C94D57" w:rsidRPr="003B3AFD">
        <w:rPr>
          <w:sz w:val="28"/>
          <w:szCs w:val="28"/>
          <w:lang w:val="uk-UA"/>
        </w:rPr>
        <w:t xml:space="preserve"> на багатофункціональний центр інновацій та стійкості</w:t>
      </w:r>
      <w:r w:rsidRPr="003B3AFD">
        <w:rPr>
          <w:sz w:val="28"/>
          <w:szCs w:val="28"/>
          <w:lang w:val="uk-UA"/>
        </w:rPr>
        <w:t>.</w:t>
      </w:r>
    </w:p>
    <w:p w:rsidR="00C94D57" w:rsidRPr="003B3AFD" w:rsidRDefault="00C94D57" w:rsidP="00387AAB">
      <w:pPr>
        <w:pStyle w:val="a5"/>
        <w:numPr>
          <w:ilvl w:val="0"/>
          <w:numId w:val="5"/>
        </w:numPr>
        <w:spacing w:before="0" w:beforeAutospacing="0" w:after="0" w:afterAutospacing="0"/>
        <w:jc w:val="both"/>
        <w:rPr>
          <w:sz w:val="28"/>
          <w:szCs w:val="28"/>
          <w:lang w:val="uk-UA"/>
        </w:rPr>
      </w:pPr>
      <w:r w:rsidRPr="003B3AFD">
        <w:rPr>
          <w:rStyle w:val="aa"/>
          <w:b w:val="0"/>
          <w:bCs w:val="0"/>
          <w:sz w:val="28"/>
          <w:szCs w:val="28"/>
          <w:lang w:val="uk-UA"/>
        </w:rPr>
        <w:t>Розвиток інноваційної та креативної екосистеми</w:t>
      </w:r>
      <w:r w:rsidRPr="003B3AFD">
        <w:rPr>
          <w:sz w:val="28"/>
          <w:szCs w:val="28"/>
          <w:lang w:val="uk-UA"/>
        </w:rPr>
        <w:t>, що підтримує місцеве підприємництво, створює нові кар’єрні можливості для молоді та сприяє залученню технологій у відновлення громади.</w:t>
      </w:r>
    </w:p>
    <w:p w:rsidR="00C94D57" w:rsidRPr="003B3AFD" w:rsidRDefault="00C94D57" w:rsidP="00387AAB">
      <w:pPr>
        <w:pStyle w:val="a5"/>
        <w:numPr>
          <w:ilvl w:val="0"/>
          <w:numId w:val="5"/>
        </w:numPr>
        <w:spacing w:before="0" w:beforeAutospacing="0" w:after="0" w:afterAutospacing="0"/>
        <w:jc w:val="both"/>
        <w:rPr>
          <w:sz w:val="28"/>
          <w:szCs w:val="28"/>
          <w:lang w:val="uk-UA"/>
        </w:rPr>
      </w:pPr>
      <w:r w:rsidRPr="003B3AFD">
        <w:rPr>
          <w:rStyle w:val="aa"/>
          <w:b w:val="0"/>
          <w:bCs w:val="0"/>
          <w:sz w:val="28"/>
          <w:szCs w:val="28"/>
          <w:lang w:val="uk-UA"/>
        </w:rPr>
        <w:t>Підвищення громадянської участі</w:t>
      </w:r>
      <w:r w:rsidRPr="003B3AFD">
        <w:rPr>
          <w:sz w:val="28"/>
          <w:szCs w:val="28"/>
          <w:lang w:val="uk-UA"/>
        </w:rPr>
        <w:t xml:space="preserve">, активізація мешканців у прийнятті рішень та реалізації </w:t>
      </w:r>
      <w:proofErr w:type="spellStart"/>
      <w:r w:rsidRPr="003B3AFD">
        <w:rPr>
          <w:sz w:val="28"/>
          <w:szCs w:val="28"/>
          <w:lang w:val="uk-UA"/>
        </w:rPr>
        <w:t>партисипативних</w:t>
      </w:r>
      <w:proofErr w:type="spellEnd"/>
      <w:r w:rsidRPr="003B3AFD">
        <w:rPr>
          <w:sz w:val="28"/>
          <w:szCs w:val="28"/>
          <w:lang w:val="uk-UA"/>
        </w:rPr>
        <w:t xml:space="preserve"> проектів регенерації.</w:t>
      </w:r>
    </w:p>
    <w:p w:rsidR="00C94D57" w:rsidRPr="003B3AFD" w:rsidRDefault="00C94D57" w:rsidP="00387AAB">
      <w:pPr>
        <w:pStyle w:val="a5"/>
        <w:numPr>
          <w:ilvl w:val="0"/>
          <w:numId w:val="5"/>
        </w:numPr>
        <w:spacing w:before="0" w:beforeAutospacing="0" w:after="0" w:afterAutospacing="0"/>
        <w:jc w:val="both"/>
        <w:rPr>
          <w:sz w:val="28"/>
          <w:szCs w:val="28"/>
          <w:lang w:val="uk-UA"/>
        </w:rPr>
      </w:pPr>
      <w:r w:rsidRPr="003B3AFD">
        <w:rPr>
          <w:rStyle w:val="aa"/>
          <w:b w:val="0"/>
          <w:bCs w:val="0"/>
          <w:sz w:val="28"/>
          <w:szCs w:val="28"/>
          <w:lang w:val="uk-UA"/>
        </w:rPr>
        <w:t>Формування стійкого середовища</w:t>
      </w:r>
      <w:r w:rsidRPr="003B3AFD">
        <w:rPr>
          <w:sz w:val="28"/>
          <w:szCs w:val="28"/>
          <w:lang w:val="uk-UA"/>
        </w:rPr>
        <w:t>, яке дозволить ефективно інтегрувати внутрішньо переміщених осіб, молодь та вразливі групи у процес відновлення та розвитку громади.</w:t>
      </w:r>
    </w:p>
    <w:p w:rsidR="00C94D57" w:rsidRPr="003B3AFD" w:rsidRDefault="00C94D57" w:rsidP="00387AAB">
      <w:pPr>
        <w:pStyle w:val="a5"/>
        <w:spacing w:before="0" w:beforeAutospacing="0" w:after="0" w:afterAutospacing="0"/>
        <w:ind w:firstLine="709"/>
        <w:jc w:val="both"/>
        <w:rPr>
          <w:sz w:val="28"/>
          <w:szCs w:val="28"/>
          <w:lang w:val="uk-UA"/>
        </w:rPr>
      </w:pPr>
      <w:r w:rsidRPr="003B3AFD">
        <w:rPr>
          <w:sz w:val="28"/>
          <w:szCs w:val="28"/>
          <w:lang w:val="uk-UA"/>
        </w:rPr>
        <w:t xml:space="preserve">Загалом мета полягає в тому, щоб </w:t>
      </w:r>
      <w:r w:rsidRPr="003B3AFD">
        <w:rPr>
          <w:rStyle w:val="aa"/>
          <w:b w:val="0"/>
          <w:bCs w:val="0"/>
          <w:sz w:val="28"/>
          <w:szCs w:val="28"/>
          <w:lang w:val="uk-UA"/>
        </w:rPr>
        <w:t xml:space="preserve">створити інклюзивну, стійку та інноваційно-дружню екосистему у Тростянецькій </w:t>
      </w:r>
      <w:r w:rsidR="003B3AFD" w:rsidRPr="003B3AFD">
        <w:rPr>
          <w:rStyle w:val="aa"/>
          <w:b w:val="0"/>
          <w:bCs w:val="0"/>
          <w:sz w:val="28"/>
          <w:szCs w:val="28"/>
          <w:lang w:val="uk-UA"/>
        </w:rPr>
        <w:t xml:space="preserve">міській територіальній </w:t>
      </w:r>
      <w:r w:rsidRPr="003B3AFD">
        <w:rPr>
          <w:rStyle w:val="aa"/>
          <w:b w:val="0"/>
          <w:bCs w:val="0"/>
          <w:sz w:val="28"/>
          <w:szCs w:val="28"/>
          <w:lang w:val="uk-UA"/>
        </w:rPr>
        <w:t>громаді</w:t>
      </w:r>
      <w:r w:rsidRPr="003B3AFD">
        <w:rPr>
          <w:sz w:val="28"/>
          <w:szCs w:val="28"/>
          <w:lang w:val="uk-UA"/>
        </w:rPr>
        <w:t>, використовуючи міжнародний досвід та адаптуючи його до місцевих потреб і викликів війни.</w:t>
      </w:r>
    </w:p>
    <w:p w:rsidR="0012598B" w:rsidRPr="003B3AFD" w:rsidRDefault="0012598B" w:rsidP="00387AAB">
      <w:pPr>
        <w:pStyle w:val="a5"/>
        <w:spacing w:before="0" w:beforeAutospacing="0" w:after="0" w:afterAutospacing="0"/>
        <w:ind w:firstLine="709"/>
        <w:jc w:val="both"/>
        <w:rPr>
          <w:sz w:val="28"/>
          <w:szCs w:val="28"/>
          <w:lang w:val="uk-UA"/>
        </w:rPr>
      </w:pPr>
    </w:p>
    <w:p w:rsidR="00F21306" w:rsidRPr="003B3AFD" w:rsidRDefault="00F21306" w:rsidP="00387AAB">
      <w:pPr>
        <w:spacing w:after="0" w:line="240" w:lineRule="auto"/>
        <w:jc w:val="center"/>
        <w:rPr>
          <w:rFonts w:ascii="Times New Roman" w:hAnsi="Times New Roman" w:cs="Times New Roman"/>
          <w:b/>
          <w:sz w:val="28"/>
          <w:szCs w:val="28"/>
          <w:lang w:val="uk-UA"/>
        </w:rPr>
      </w:pPr>
      <w:r w:rsidRPr="003B3AFD">
        <w:rPr>
          <w:rFonts w:ascii="Times New Roman" w:hAnsi="Times New Roman" w:cs="Times New Roman"/>
          <w:b/>
          <w:sz w:val="28"/>
          <w:szCs w:val="28"/>
          <w:highlight w:val="white"/>
          <w:lang w:val="uk-UA"/>
        </w:rPr>
        <w:t>4. Обґрунтування шляхів і засобів розв’язання проблеми</w:t>
      </w:r>
    </w:p>
    <w:p w:rsidR="00755FDB" w:rsidRPr="003B3AFD" w:rsidRDefault="00755FDB" w:rsidP="00387AAB">
      <w:pPr>
        <w:pStyle w:val="a5"/>
        <w:spacing w:before="0" w:beforeAutospacing="0" w:after="0" w:afterAutospacing="0"/>
        <w:ind w:firstLine="709"/>
        <w:jc w:val="both"/>
        <w:rPr>
          <w:sz w:val="28"/>
          <w:szCs w:val="28"/>
          <w:lang w:val="uk-UA"/>
        </w:rPr>
      </w:pPr>
      <w:r w:rsidRPr="003B3AFD">
        <w:rPr>
          <w:sz w:val="28"/>
          <w:szCs w:val="28"/>
          <w:lang w:val="uk-UA"/>
        </w:rPr>
        <w:t>Для Тростянецької міської територіальної громади особливо актуальними є питання відбудови інфраструктури після окупації 2022 року, створення нових економічних можливостей, залучення інвестицій, утримання та повернення людського капіталу, а також підвищення рівня участі громади у прийнятті управлінських рішень.</w:t>
      </w:r>
    </w:p>
    <w:p w:rsidR="00755FDB" w:rsidRPr="003B3AFD" w:rsidRDefault="00755FDB" w:rsidP="00387AAB">
      <w:pPr>
        <w:pStyle w:val="a5"/>
        <w:spacing w:before="0" w:beforeAutospacing="0" w:after="0" w:afterAutospacing="0"/>
        <w:ind w:firstLine="709"/>
        <w:jc w:val="both"/>
        <w:rPr>
          <w:sz w:val="28"/>
          <w:szCs w:val="28"/>
          <w:lang w:val="uk-UA"/>
        </w:rPr>
      </w:pPr>
      <w:r w:rsidRPr="003B3AFD">
        <w:rPr>
          <w:sz w:val="28"/>
          <w:szCs w:val="28"/>
          <w:lang w:val="uk-UA"/>
        </w:rPr>
        <w:t xml:space="preserve">Одним із ефективних шляхів вирішення цих проблем є впровадження інноваційних підходів до розвитку територій, що поєднують </w:t>
      </w:r>
      <w:proofErr w:type="spellStart"/>
      <w:r w:rsidRPr="003B3AFD">
        <w:rPr>
          <w:sz w:val="28"/>
          <w:szCs w:val="28"/>
          <w:lang w:val="uk-UA"/>
        </w:rPr>
        <w:t>цифровізацію</w:t>
      </w:r>
      <w:proofErr w:type="spellEnd"/>
      <w:r w:rsidRPr="003B3AFD">
        <w:rPr>
          <w:sz w:val="28"/>
          <w:szCs w:val="28"/>
          <w:lang w:val="uk-UA"/>
        </w:rPr>
        <w:t xml:space="preserve">, розвиток підприємництва, модернізацію міських просторів та активну участь громади. Саме таким інструментом є участь Тростянецької </w:t>
      </w:r>
      <w:r w:rsidR="003B3AFD" w:rsidRPr="003B3AFD">
        <w:rPr>
          <w:sz w:val="28"/>
          <w:szCs w:val="28"/>
          <w:lang w:val="uk-UA"/>
        </w:rPr>
        <w:t xml:space="preserve">міської </w:t>
      </w:r>
      <w:r w:rsidR="003B3AFD" w:rsidRPr="003B3AFD">
        <w:rPr>
          <w:sz w:val="28"/>
          <w:szCs w:val="28"/>
          <w:lang w:val="uk-UA"/>
        </w:rPr>
        <w:lastRenderedPageBreak/>
        <w:t xml:space="preserve">територіальної </w:t>
      </w:r>
      <w:r w:rsidRPr="003B3AFD">
        <w:rPr>
          <w:sz w:val="28"/>
          <w:szCs w:val="28"/>
          <w:lang w:val="uk-UA"/>
        </w:rPr>
        <w:t xml:space="preserve">громади у міжнародному </w:t>
      </w:r>
      <w:proofErr w:type="spellStart"/>
      <w:r w:rsidRPr="003B3AFD">
        <w:rPr>
          <w:sz w:val="28"/>
          <w:szCs w:val="28"/>
          <w:lang w:val="uk-UA"/>
        </w:rPr>
        <w:t>проєкті</w:t>
      </w:r>
      <w:proofErr w:type="spellEnd"/>
      <w:r w:rsidRPr="003B3AFD">
        <w:rPr>
          <w:sz w:val="28"/>
          <w:szCs w:val="28"/>
          <w:lang w:val="uk-UA"/>
        </w:rPr>
        <w:t xml:space="preserve"> SHIFT-R у рамках програми URBACT IV.</w:t>
      </w:r>
    </w:p>
    <w:p w:rsidR="00755FDB" w:rsidRPr="003B3AFD" w:rsidRDefault="00755FDB" w:rsidP="00387AAB">
      <w:pPr>
        <w:pStyle w:val="a5"/>
        <w:spacing w:before="0" w:beforeAutospacing="0" w:after="0" w:afterAutospacing="0"/>
        <w:ind w:firstLine="709"/>
        <w:jc w:val="both"/>
        <w:rPr>
          <w:sz w:val="28"/>
          <w:szCs w:val="28"/>
          <w:lang w:val="uk-UA"/>
        </w:rPr>
      </w:pPr>
      <w:r w:rsidRPr="003B3AFD">
        <w:rPr>
          <w:sz w:val="28"/>
          <w:szCs w:val="28"/>
          <w:lang w:val="uk-UA"/>
        </w:rPr>
        <w:t xml:space="preserve">Основним засобом розв’язання визначених проблем є адаптація та впровадження перевіреної практики міста </w:t>
      </w:r>
      <w:proofErr w:type="spellStart"/>
      <w:r w:rsidRPr="003B3AFD">
        <w:rPr>
          <w:sz w:val="28"/>
          <w:szCs w:val="28"/>
          <w:lang w:val="uk-UA"/>
        </w:rPr>
        <w:t>Фундан</w:t>
      </w:r>
      <w:proofErr w:type="spellEnd"/>
      <w:r w:rsidRPr="003B3AFD">
        <w:rPr>
          <w:sz w:val="28"/>
          <w:szCs w:val="28"/>
          <w:lang w:val="uk-UA"/>
        </w:rPr>
        <w:t xml:space="preserve"> (Португалія), яке успішно трансформувало свою економіку через створення інноваційної екосистеми, підтримку підприємництва, розвиток цифрових навичок та залучення молоді й інвесторів. Передача цього досвіду відбуватиметься через міжнародну мережу співпраці міст, спільне навчання, експертну підтримку та розробку локальних стратегічних рішень.</w:t>
      </w:r>
    </w:p>
    <w:p w:rsidR="00755FDB" w:rsidRPr="003B3AFD" w:rsidRDefault="00755FDB" w:rsidP="00387AAB">
      <w:pPr>
        <w:pStyle w:val="a5"/>
        <w:spacing w:before="0" w:beforeAutospacing="0" w:after="0" w:afterAutospacing="0"/>
        <w:ind w:firstLine="709"/>
        <w:jc w:val="both"/>
        <w:rPr>
          <w:sz w:val="28"/>
          <w:szCs w:val="28"/>
          <w:lang w:val="uk-UA"/>
        </w:rPr>
      </w:pPr>
      <w:r w:rsidRPr="003B3AFD">
        <w:rPr>
          <w:sz w:val="28"/>
          <w:szCs w:val="28"/>
          <w:lang w:val="uk-UA"/>
        </w:rPr>
        <w:t>Важливим інструментом реалізації програми є міжнародне партнерство та обмін досвідом між містами-учасниками мережі, що дозволить залучити експертні знання, сучасні управлінські підходи та практичні рішення для сталого розвитку громади.</w:t>
      </w:r>
    </w:p>
    <w:p w:rsidR="00755FDB" w:rsidRPr="003B3AFD" w:rsidRDefault="00755FDB" w:rsidP="00387AAB">
      <w:pPr>
        <w:pStyle w:val="a5"/>
        <w:spacing w:before="0" w:beforeAutospacing="0" w:after="0" w:afterAutospacing="0"/>
        <w:ind w:firstLine="709"/>
        <w:jc w:val="both"/>
        <w:rPr>
          <w:sz w:val="28"/>
          <w:szCs w:val="28"/>
          <w:lang w:val="uk-UA"/>
        </w:rPr>
      </w:pPr>
      <w:r w:rsidRPr="003B3AFD">
        <w:rPr>
          <w:sz w:val="28"/>
          <w:szCs w:val="28"/>
          <w:lang w:val="uk-UA"/>
        </w:rPr>
        <w:t xml:space="preserve">Фінансування заходів програми здійснюється переважно за рахунок грантових коштів Європейського Союзу в межах інструменту NDICI, що дозволяє мінімізувати навантаження на місцевий бюджет та водночас забезпечити доступ громади до міжнародних ресурсів, знань і </w:t>
      </w:r>
      <w:proofErr w:type="spellStart"/>
      <w:r w:rsidRPr="003B3AFD">
        <w:rPr>
          <w:sz w:val="28"/>
          <w:szCs w:val="28"/>
          <w:lang w:val="uk-UA"/>
        </w:rPr>
        <w:t>партнерств</w:t>
      </w:r>
      <w:proofErr w:type="spellEnd"/>
      <w:r w:rsidRPr="003B3AFD">
        <w:rPr>
          <w:sz w:val="28"/>
          <w:szCs w:val="28"/>
          <w:lang w:val="uk-UA"/>
        </w:rPr>
        <w:t>.</w:t>
      </w:r>
    </w:p>
    <w:p w:rsidR="00755FDB" w:rsidRPr="003B3AFD" w:rsidRDefault="00755FDB" w:rsidP="00387AAB">
      <w:pPr>
        <w:pStyle w:val="a5"/>
        <w:spacing w:before="0" w:beforeAutospacing="0" w:after="0" w:afterAutospacing="0"/>
        <w:ind w:firstLine="709"/>
        <w:jc w:val="both"/>
        <w:rPr>
          <w:sz w:val="28"/>
          <w:szCs w:val="28"/>
          <w:lang w:val="uk-UA"/>
        </w:rPr>
      </w:pPr>
      <w:r w:rsidRPr="003B3AFD">
        <w:rPr>
          <w:sz w:val="28"/>
          <w:szCs w:val="28"/>
          <w:lang w:val="uk-UA"/>
        </w:rPr>
        <w:t xml:space="preserve">Таким чином, реалізація програми забезпечить комплексний підхід до відновлення та розвитку Тростянецької </w:t>
      </w:r>
      <w:r w:rsidR="003B3AFD" w:rsidRPr="003B3AFD">
        <w:rPr>
          <w:sz w:val="28"/>
          <w:lang w:val="uk-UA"/>
        </w:rPr>
        <w:t xml:space="preserve">міської територіальної </w:t>
      </w:r>
      <w:r w:rsidRPr="003B3AFD">
        <w:rPr>
          <w:sz w:val="28"/>
          <w:szCs w:val="28"/>
          <w:lang w:val="uk-UA"/>
        </w:rPr>
        <w:t>громади через інновації, міжнародну співпрацю, активну участь громади та інтеграцію європейських практик сталого розвитку.</w:t>
      </w:r>
    </w:p>
    <w:p w:rsidR="00F21306" w:rsidRPr="003B3AFD" w:rsidRDefault="00F21306" w:rsidP="00387AAB">
      <w:pPr>
        <w:pStyle w:val="a3"/>
        <w:ind w:firstLine="360"/>
        <w:jc w:val="both"/>
        <w:rPr>
          <w:rFonts w:ascii="Times New Roman" w:hAnsi="Times New Roman" w:cs="Times New Roman"/>
          <w:sz w:val="28"/>
          <w:szCs w:val="28"/>
          <w:lang w:val="uk-UA"/>
        </w:rPr>
      </w:pPr>
    </w:p>
    <w:p w:rsidR="00F21306" w:rsidRPr="00387AAB" w:rsidRDefault="00F21306" w:rsidP="00387AAB">
      <w:pPr>
        <w:pStyle w:val="a4"/>
        <w:numPr>
          <w:ilvl w:val="0"/>
          <w:numId w:val="7"/>
        </w:numPr>
        <w:tabs>
          <w:tab w:val="left" w:pos="284"/>
        </w:tabs>
        <w:jc w:val="center"/>
        <w:rPr>
          <w:sz w:val="28"/>
          <w:szCs w:val="28"/>
          <w:lang w:val="uk-UA"/>
        </w:rPr>
      </w:pPr>
      <w:r w:rsidRPr="00387AAB">
        <w:rPr>
          <w:b/>
          <w:sz w:val="28"/>
          <w:szCs w:val="28"/>
          <w:highlight w:val="white"/>
          <w:lang w:val="uk-UA"/>
        </w:rPr>
        <w:t>Обсяги та джерела фінансування, строки виконання програми</w:t>
      </w:r>
    </w:p>
    <w:p w:rsidR="00755FDB" w:rsidRPr="003B3AFD" w:rsidRDefault="00755FDB" w:rsidP="00387AAB">
      <w:pPr>
        <w:pStyle w:val="a3"/>
        <w:ind w:firstLine="360"/>
        <w:jc w:val="both"/>
        <w:rPr>
          <w:rFonts w:ascii="Times New Roman" w:hAnsi="Times New Roman" w:cs="Times New Roman"/>
          <w:sz w:val="28"/>
          <w:lang w:val="uk-UA"/>
        </w:rPr>
      </w:pPr>
      <w:bookmarkStart w:id="21" w:name="n601"/>
      <w:bookmarkEnd w:id="21"/>
      <w:r w:rsidRPr="003B3AFD">
        <w:rPr>
          <w:rFonts w:ascii="Times New Roman" w:hAnsi="Times New Roman" w:cs="Times New Roman"/>
          <w:sz w:val="28"/>
          <w:lang w:val="uk-UA"/>
        </w:rPr>
        <w:t>Фінансування Програми здійснюється за рахунок коштів міжнародної технічної допомоги Європейського Союзу та співфінансування з бюджету Тростянецької міської територіальної громади.</w:t>
      </w:r>
    </w:p>
    <w:p w:rsidR="00755FDB" w:rsidRPr="003B3AFD" w:rsidRDefault="00755FDB" w:rsidP="00387AAB">
      <w:pPr>
        <w:pStyle w:val="a3"/>
        <w:ind w:firstLine="360"/>
        <w:jc w:val="both"/>
        <w:rPr>
          <w:rFonts w:ascii="Times New Roman" w:hAnsi="Times New Roman" w:cs="Times New Roman"/>
          <w:sz w:val="28"/>
          <w:lang w:val="uk-UA"/>
        </w:rPr>
      </w:pPr>
      <w:r w:rsidRPr="003B3AFD">
        <w:rPr>
          <w:rFonts w:ascii="Times New Roman" w:hAnsi="Times New Roman" w:cs="Times New Roman"/>
          <w:sz w:val="28"/>
          <w:lang w:val="uk-UA"/>
        </w:rPr>
        <w:t xml:space="preserve">Загальний обсяг фінансових ресурсів, необхідних для реалізації Програми, становить </w:t>
      </w:r>
      <w:r w:rsidR="00CF6034" w:rsidRPr="003B3AFD">
        <w:rPr>
          <w:rFonts w:ascii="Times New Roman" w:hAnsi="Times New Roman" w:cs="Times New Roman"/>
          <w:sz w:val="28"/>
          <w:lang w:val="uk-UA"/>
        </w:rPr>
        <w:t>3</w:t>
      </w:r>
      <w:r w:rsidR="00835F21">
        <w:rPr>
          <w:rFonts w:ascii="Times New Roman" w:hAnsi="Times New Roman" w:cs="Times New Roman"/>
          <w:sz w:val="28"/>
          <w:lang w:val="uk-UA"/>
        </w:rPr>
        <w:t> 789,544</w:t>
      </w:r>
      <w:r w:rsidR="00CF6034" w:rsidRPr="003B3AFD">
        <w:rPr>
          <w:rFonts w:ascii="Times New Roman" w:hAnsi="Times New Roman" w:cs="Times New Roman"/>
          <w:sz w:val="28"/>
          <w:lang w:val="uk-UA"/>
        </w:rPr>
        <w:t xml:space="preserve"> тис. грн.</w:t>
      </w:r>
    </w:p>
    <w:p w:rsidR="00CF6034" w:rsidRPr="003B3AFD" w:rsidRDefault="00755FDB" w:rsidP="00387AAB">
      <w:pPr>
        <w:pStyle w:val="a3"/>
        <w:ind w:firstLine="360"/>
        <w:jc w:val="both"/>
        <w:rPr>
          <w:rFonts w:ascii="Times New Roman" w:hAnsi="Times New Roman" w:cs="Times New Roman"/>
          <w:sz w:val="28"/>
          <w:lang w:val="uk-UA"/>
        </w:rPr>
      </w:pPr>
      <w:r w:rsidRPr="003B3AFD">
        <w:rPr>
          <w:rFonts w:ascii="Times New Roman" w:hAnsi="Times New Roman" w:cs="Times New Roman"/>
          <w:sz w:val="28"/>
          <w:lang w:val="uk-UA"/>
        </w:rPr>
        <w:t>Основним джерелом фінансування є грант Європейського Союзу в межах інструменту NDICI (</w:t>
      </w:r>
      <w:r w:rsidR="00CF6034" w:rsidRPr="003B3AFD">
        <w:rPr>
          <w:rFonts w:ascii="Times New Roman" w:hAnsi="Times New Roman" w:cs="Times New Roman"/>
          <w:sz w:val="28"/>
          <w:lang w:val="uk-UA"/>
        </w:rPr>
        <w:t>Інструмент сусідства, розвитку та міжнародного співробітництва</w:t>
      </w:r>
      <w:r w:rsidRPr="003B3AFD">
        <w:rPr>
          <w:rFonts w:ascii="Times New Roman" w:hAnsi="Times New Roman" w:cs="Times New Roman"/>
          <w:sz w:val="28"/>
          <w:lang w:val="uk-UA"/>
        </w:rPr>
        <w:t>), який забезпечує 95 % фінансування Програми. Частка співфінансування з бюджету Тростянецької міської територіальної громади становить 5 % від загального бюджету.</w:t>
      </w:r>
    </w:p>
    <w:p w:rsidR="00F21306" w:rsidRPr="003B3AFD" w:rsidRDefault="00F21306" w:rsidP="00387AAB">
      <w:pPr>
        <w:pStyle w:val="a3"/>
        <w:ind w:firstLine="360"/>
        <w:jc w:val="both"/>
        <w:rPr>
          <w:rFonts w:ascii="Times New Roman" w:hAnsi="Times New Roman" w:cs="Times New Roman"/>
          <w:sz w:val="28"/>
          <w:lang w:val="uk-UA"/>
        </w:rPr>
      </w:pPr>
      <w:r w:rsidRPr="003B3AFD">
        <w:rPr>
          <w:rFonts w:ascii="Times New Roman" w:hAnsi="Times New Roman" w:cs="Times New Roman"/>
          <w:sz w:val="28"/>
          <w:lang w:val="uk-UA"/>
        </w:rPr>
        <w:t>Програму передбачається виконати протягом 202</w:t>
      </w:r>
      <w:r w:rsidR="00CF6034" w:rsidRPr="003B3AFD">
        <w:rPr>
          <w:rFonts w:ascii="Times New Roman" w:hAnsi="Times New Roman" w:cs="Times New Roman"/>
          <w:sz w:val="28"/>
          <w:lang w:val="uk-UA"/>
        </w:rPr>
        <w:t>5-</w:t>
      </w:r>
      <w:r w:rsidRPr="003B3AFD">
        <w:rPr>
          <w:rFonts w:ascii="Times New Roman" w:hAnsi="Times New Roman" w:cs="Times New Roman"/>
          <w:sz w:val="28"/>
          <w:highlight w:val="white"/>
          <w:lang w:val="uk-UA"/>
        </w:rPr>
        <w:t xml:space="preserve">2028 </w:t>
      </w:r>
      <w:r w:rsidRPr="003B3AFD">
        <w:rPr>
          <w:rFonts w:ascii="Times New Roman" w:hAnsi="Times New Roman" w:cs="Times New Roman"/>
          <w:sz w:val="28"/>
          <w:lang w:val="uk-UA"/>
        </w:rPr>
        <w:t>років.</w:t>
      </w:r>
    </w:p>
    <w:p w:rsidR="00F21306" w:rsidRPr="003B3AFD" w:rsidRDefault="00F21306" w:rsidP="00387AAB">
      <w:pPr>
        <w:pBdr>
          <w:top w:val="nil"/>
          <w:left w:val="nil"/>
          <w:bottom w:val="nil"/>
          <w:right w:val="nil"/>
          <w:between w:val="nil"/>
        </w:pBdr>
        <w:spacing w:after="0" w:line="240" w:lineRule="auto"/>
        <w:ind w:firstLine="709"/>
        <w:jc w:val="both"/>
        <w:rPr>
          <w:rFonts w:ascii="Times New Roman" w:hAnsi="Times New Roman" w:cs="Times New Roman"/>
          <w:b/>
          <w:color w:val="000000"/>
          <w:sz w:val="28"/>
          <w:szCs w:val="28"/>
          <w:lang w:val="uk-UA"/>
        </w:rPr>
      </w:pPr>
    </w:p>
    <w:p w:rsidR="00F21306" w:rsidRPr="003B3AFD" w:rsidRDefault="00F21306" w:rsidP="00387AAB">
      <w:pPr>
        <w:pBdr>
          <w:top w:val="nil"/>
          <w:left w:val="nil"/>
          <w:bottom w:val="nil"/>
          <w:right w:val="nil"/>
          <w:between w:val="nil"/>
        </w:pBdr>
        <w:spacing w:after="0" w:line="240" w:lineRule="auto"/>
        <w:ind w:firstLine="709"/>
        <w:jc w:val="center"/>
        <w:rPr>
          <w:rFonts w:ascii="Times New Roman" w:hAnsi="Times New Roman" w:cs="Times New Roman"/>
          <w:color w:val="000000"/>
          <w:sz w:val="28"/>
          <w:szCs w:val="28"/>
          <w:lang w:val="uk-UA"/>
        </w:rPr>
      </w:pPr>
      <w:r w:rsidRPr="003B3AFD">
        <w:rPr>
          <w:rFonts w:ascii="Times New Roman" w:hAnsi="Times New Roman" w:cs="Times New Roman"/>
          <w:b/>
          <w:color w:val="000000"/>
          <w:sz w:val="28"/>
          <w:szCs w:val="28"/>
          <w:lang w:val="uk-UA"/>
        </w:rPr>
        <w:t>РЕСУРСНЕ ЗАБЕЗПЕЧЕННЯ ПРОГРАМИ</w:t>
      </w:r>
    </w:p>
    <w:p w:rsidR="00F21306" w:rsidRPr="003B3AFD" w:rsidRDefault="00F21306" w:rsidP="00387AAB">
      <w:pPr>
        <w:pBdr>
          <w:top w:val="nil"/>
          <w:left w:val="nil"/>
          <w:bottom w:val="nil"/>
          <w:right w:val="nil"/>
          <w:between w:val="nil"/>
        </w:pBdr>
        <w:spacing w:after="0" w:line="240" w:lineRule="auto"/>
        <w:ind w:firstLine="709"/>
        <w:jc w:val="right"/>
        <w:rPr>
          <w:rFonts w:ascii="Times New Roman" w:hAnsi="Times New Roman" w:cs="Times New Roman"/>
          <w:color w:val="000000"/>
          <w:sz w:val="24"/>
          <w:szCs w:val="24"/>
          <w:lang w:val="uk-UA"/>
        </w:rPr>
      </w:pPr>
      <w:proofErr w:type="spellStart"/>
      <w:r w:rsidRPr="003B3AFD">
        <w:rPr>
          <w:rFonts w:ascii="Times New Roman" w:hAnsi="Times New Roman" w:cs="Times New Roman"/>
          <w:b/>
          <w:color w:val="000000"/>
          <w:sz w:val="24"/>
          <w:szCs w:val="24"/>
          <w:lang w:val="uk-UA"/>
        </w:rPr>
        <w:t>тис.грн</w:t>
      </w:r>
      <w:proofErr w:type="spellEnd"/>
      <w:r w:rsidRPr="003B3AFD">
        <w:rPr>
          <w:rFonts w:ascii="Times New Roman" w:hAnsi="Times New Roman" w:cs="Times New Roman"/>
          <w:b/>
          <w:color w:val="000000"/>
          <w:sz w:val="24"/>
          <w:szCs w:val="24"/>
          <w:lang w:val="uk-UA"/>
        </w:rPr>
        <w:t>.</w:t>
      </w:r>
    </w:p>
    <w:tbl>
      <w:tblPr>
        <w:tblW w:w="95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0"/>
        <w:gridCol w:w="1418"/>
        <w:gridCol w:w="1134"/>
        <w:gridCol w:w="1134"/>
        <w:gridCol w:w="1162"/>
        <w:gridCol w:w="1642"/>
      </w:tblGrid>
      <w:tr w:rsidR="00F21306" w:rsidRPr="003B3AFD" w:rsidTr="00BC5514">
        <w:trPr>
          <w:cantSplit/>
        </w:trPr>
        <w:tc>
          <w:tcPr>
            <w:tcW w:w="3080" w:type="dxa"/>
            <w:vMerge w:val="restart"/>
            <w:shd w:val="clear" w:color="auto" w:fill="FFFFFF" w:themeFill="background1"/>
            <w:vAlign w:val="center"/>
          </w:tcPr>
          <w:p w:rsidR="00F21306" w:rsidRPr="003B3AFD" w:rsidRDefault="00F21306"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b/>
                <w:color w:val="000000"/>
                <w:sz w:val="24"/>
                <w:szCs w:val="24"/>
                <w:lang w:val="uk-UA"/>
              </w:rPr>
              <w:t>Обсяг коштів, що пропонується залучити на виконання програми</w:t>
            </w:r>
          </w:p>
        </w:tc>
        <w:tc>
          <w:tcPr>
            <w:tcW w:w="4848" w:type="dxa"/>
            <w:gridSpan w:val="4"/>
            <w:shd w:val="clear" w:color="auto" w:fill="FFFFFF" w:themeFill="background1"/>
            <w:vAlign w:val="center"/>
          </w:tcPr>
          <w:p w:rsidR="00F21306" w:rsidRPr="003B3AFD" w:rsidRDefault="00F21306"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b/>
                <w:color w:val="000000"/>
                <w:sz w:val="24"/>
                <w:szCs w:val="24"/>
                <w:lang w:val="uk-UA"/>
              </w:rPr>
              <w:t>Етапи виконання програми</w:t>
            </w:r>
          </w:p>
        </w:tc>
        <w:tc>
          <w:tcPr>
            <w:tcW w:w="1642" w:type="dxa"/>
            <w:vMerge w:val="restart"/>
            <w:shd w:val="clear" w:color="auto" w:fill="FFFFFF" w:themeFill="background1"/>
            <w:vAlign w:val="center"/>
          </w:tcPr>
          <w:p w:rsidR="00F21306" w:rsidRPr="003B3AFD" w:rsidRDefault="00F21306"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b/>
                <w:color w:val="000000"/>
                <w:sz w:val="24"/>
                <w:szCs w:val="24"/>
                <w:lang w:val="uk-UA"/>
              </w:rPr>
              <w:t>Всього витрат на виконання програми</w:t>
            </w:r>
          </w:p>
        </w:tc>
      </w:tr>
      <w:tr w:rsidR="00F21306" w:rsidRPr="003B3AFD" w:rsidTr="00BC5514">
        <w:trPr>
          <w:cantSplit/>
        </w:trPr>
        <w:tc>
          <w:tcPr>
            <w:tcW w:w="3080" w:type="dxa"/>
            <w:vMerge/>
            <w:shd w:val="clear" w:color="auto" w:fill="FFFFFF" w:themeFill="background1"/>
            <w:vAlign w:val="center"/>
          </w:tcPr>
          <w:p w:rsidR="00F21306" w:rsidRPr="003B3AFD" w:rsidRDefault="00F21306" w:rsidP="00387AAB">
            <w:pPr>
              <w:widowControl w:val="0"/>
              <w:pBdr>
                <w:top w:val="nil"/>
                <w:left w:val="nil"/>
                <w:bottom w:val="nil"/>
                <w:right w:val="nil"/>
                <w:between w:val="nil"/>
              </w:pBdr>
              <w:spacing w:after="0" w:line="240" w:lineRule="auto"/>
              <w:rPr>
                <w:rFonts w:ascii="Times New Roman" w:hAnsi="Times New Roman" w:cs="Times New Roman"/>
                <w:color w:val="000000"/>
                <w:sz w:val="24"/>
                <w:szCs w:val="24"/>
                <w:lang w:val="uk-UA"/>
              </w:rPr>
            </w:pPr>
          </w:p>
        </w:tc>
        <w:tc>
          <w:tcPr>
            <w:tcW w:w="4848" w:type="dxa"/>
            <w:gridSpan w:val="4"/>
            <w:shd w:val="clear" w:color="auto" w:fill="FFFFFF" w:themeFill="background1"/>
            <w:vAlign w:val="center"/>
          </w:tcPr>
          <w:p w:rsidR="00F21306" w:rsidRPr="003B3AFD" w:rsidRDefault="00F21306"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b/>
                <w:color w:val="000000"/>
                <w:sz w:val="24"/>
                <w:szCs w:val="24"/>
                <w:lang w:val="uk-UA"/>
              </w:rPr>
              <w:t>І</w:t>
            </w:r>
          </w:p>
        </w:tc>
        <w:tc>
          <w:tcPr>
            <w:tcW w:w="1642" w:type="dxa"/>
            <w:vMerge/>
            <w:shd w:val="clear" w:color="auto" w:fill="FFFFFF" w:themeFill="background1"/>
            <w:vAlign w:val="center"/>
          </w:tcPr>
          <w:p w:rsidR="00F21306" w:rsidRPr="003B3AFD" w:rsidRDefault="00F21306" w:rsidP="00387AAB">
            <w:pPr>
              <w:widowControl w:val="0"/>
              <w:pBdr>
                <w:top w:val="nil"/>
                <w:left w:val="nil"/>
                <w:bottom w:val="nil"/>
                <w:right w:val="nil"/>
                <w:between w:val="nil"/>
              </w:pBdr>
              <w:spacing w:after="0" w:line="240" w:lineRule="auto"/>
              <w:rPr>
                <w:rFonts w:ascii="Times New Roman" w:hAnsi="Times New Roman" w:cs="Times New Roman"/>
                <w:color w:val="000000"/>
                <w:sz w:val="24"/>
                <w:szCs w:val="24"/>
                <w:lang w:val="uk-UA"/>
              </w:rPr>
            </w:pPr>
          </w:p>
        </w:tc>
      </w:tr>
      <w:tr w:rsidR="00BC5514" w:rsidRPr="003B3AFD" w:rsidTr="00BC5514">
        <w:trPr>
          <w:cantSplit/>
        </w:trPr>
        <w:tc>
          <w:tcPr>
            <w:tcW w:w="3080" w:type="dxa"/>
            <w:vMerge/>
            <w:shd w:val="clear" w:color="auto" w:fill="FFFFFF" w:themeFill="background1"/>
            <w:vAlign w:val="center"/>
          </w:tcPr>
          <w:p w:rsidR="00BC5514" w:rsidRPr="003B3AFD" w:rsidRDefault="00BC5514" w:rsidP="00387AAB">
            <w:pPr>
              <w:widowControl w:val="0"/>
              <w:pBdr>
                <w:top w:val="nil"/>
                <w:left w:val="nil"/>
                <w:bottom w:val="nil"/>
                <w:right w:val="nil"/>
                <w:between w:val="nil"/>
              </w:pBdr>
              <w:spacing w:after="0" w:line="240" w:lineRule="auto"/>
              <w:rPr>
                <w:rFonts w:ascii="Times New Roman" w:hAnsi="Times New Roman" w:cs="Times New Roman"/>
                <w:color w:val="000000"/>
                <w:sz w:val="24"/>
                <w:szCs w:val="24"/>
                <w:lang w:val="uk-UA"/>
              </w:rPr>
            </w:pPr>
          </w:p>
        </w:tc>
        <w:tc>
          <w:tcPr>
            <w:tcW w:w="1418" w:type="dxa"/>
            <w:tcBorders>
              <w:right w:val="single" w:sz="4" w:space="0" w:color="auto"/>
            </w:tcBorders>
            <w:shd w:val="clear" w:color="auto" w:fill="FFFFFF" w:themeFill="background1"/>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b/>
                <w:bCs/>
                <w:color w:val="000000"/>
                <w:lang w:val="uk-UA"/>
              </w:rPr>
            </w:pPr>
            <w:r w:rsidRPr="003B3AFD">
              <w:rPr>
                <w:rFonts w:ascii="Times New Roman" w:hAnsi="Times New Roman" w:cs="Times New Roman"/>
                <w:b/>
                <w:bCs/>
                <w:color w:val="000000"/>
                <w:lang w:val="uk-UA"/>
              </w:rPr>
              <w:t>2025 рік</w:t>
            </w:r>
          </w:p>
        </w:tc>
        <w:tc>
          <w:tcPr>
            <w:tcW w:w="1134" w:type="dxa"/>
            <w:tcBorders>
              <w:left w:val="single" w:sz="4" w:space="0" w:color="auto"/>
            </w:tcBorders>
            <w:shd w:val="clear" w:color="auto" w:fill="FFFFFF" w:themeFill="background1"/>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lang w:val="uk-UA"/>
              </w:rPr>
            </w:pPr>
            <w:r w:rsidRPr="003B3AFD">
              <w:rPr>
                <w:rFonts w:ascii="Times New Roman" w:hAnsi="Times New Roman" w:cs="Times New Roman"/>
                <w:b/>
                <w:color w:val="000000"/>
                <w:lang w:val="uk-UA"/>
              </w:rPr>
              <w:t>2026 рік</w:t>
            </w:r>
          </w:p>
        </w:tc>
        <w:tc>
          <w:tcPr>
            <w:tcW w:w="1134" w:type="dxa"/>
            <w:shd w:val="clear" w:color="auto" w:fill="FFFFFF" w:themeFill="background1"/>
            <w:vAlign w:val="center"/>
          </w:tcPr>
          <w:p w:rsidR="00BC5514" w:rsidRPr="003B3AFD" w:rsidRDefault="00BC5514" w:rsidP="00387AAB">
            <w:pPr>
              <w:widowControl w:val="0"/>
              <w:pBdr>
                <w:top w:val="nil"/>
                <w:left w:val="nil"/>
                <w:bottom w:val="nil"/>
                <w:right w:val="nil"/>
                <w:between w:val="nil"/>
              </w:pBdr>
              <w:shd w:val="clear" w:color="auto" w:fill="FFFFFF" w:themeFill="background1"/>
              <w:tabs>
                <w:tab w:val="left" w:pos="0"/>
              </w:tabs>
              <w:spacing w:after="0" w:line="240" w:lineRule="auto"/>
              <w:jc w:val="center"/>
              <w:rPr>
                <w:rFonts w:ascii="Times New Roman" w:hAnsi="Times New Roman" w:cs="Times New Roman"/>
                <w:color w:val="000000"/>
                <w:lang w:val="uk-UA"/>
              </w:rPr>
            </w:pPr>
            <w:r w:rsidRPr="003B3AFD">
              <w:rPr>
                <w:rFonts w:ascii="Times New Roman" w:hAnsi="Times New Roman" w:cs="Times New Roman"/>
                <w:b/>
                <w:color w:val="000000"/>
                <w:lang w:val="uk-UA"/>
              </w:rPr>
              <w:t>2027 рік</w:t>
            </w:r>
          </w:p>
        </w:tc>
        <w:tc>
          <w:tcPr>
            <w:tcW w:w="1162" w:type="dxa"/>
            <w:shd w:val="clear" w:color="auto" w:fill="FFFFFF" w:themeFill="background1"/>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lang w:val="uk-UA"/>
              </w:rPr>
            </w:pPr>
            <w:r w:rsidRPr="003B3AFD">
              <w:rPr>
                <w:rFonts w:ascii="Times New Roman" w:hAnsi="Times New Roman" w:cs="Times New Roman"/>
                <w:b/>
                <w:color w:val="000000"/>
                <w:lang w:val="uk-UA"/>
              </w:rPr>
              <w:t>2028 рік</w:t>
            </w:r>
          </w:p>
        </w:tc>
        <w:tc>
          <w:tcPr>
            <w:tcW w:w="1642" w:type="dxa"/>
            <w:vMerge/>
            <w:shd w:val="clear" w:color="auto" w:fill="FFFFFF" w:themeFill="background1"/>
            <w:vAlign w:val="center"/>
          </w:tcPr>
          <w:p w:rsidR="00BC5514" w:rsidRPr="003B3AFD" w:rsidRDefault="00BC5514" w:rsidP="00387AAB">
            <w:pPr>
              <w:widowControl w:val="0"/>
              <w:pBdr>
                <w:top w:val="nil"/>
                <w:left w:val="nil"/>
                <w:bottom w:val="nil"/>
                <w:right w:val="nil"/>
                <w:between w:val="nil"/>
              </w:pBdr>
              <w:spacing w:after="0" w:line="240" w:lineRule="auto"/>
              <w:rPr>
                <w:rFonts w:ascii="Times New Roman" w:hAnsi="Times New Roman" w:cs="Times New Roman"/>
                <w:color w:val="000000"/>
                <w:lang w:val="uk-UA"/>
              </w:rPr>
            </w:pPr>
          </w:p>
        </w:tc>
      </w:tr>
      <w:tr w:rsidR="00BC5514" w:rsidRPr="003B3AFD" w:rsidTr="00BC5514">
        <w:tc>
          <w:tcPr>
            <w:tcW w:w="3080" w:type="dxa"/>
            <w:shd w:val="clear" w:color="auto" w:fill="FFFFFF"/>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b/>
                <w:color w:val="000000"/>
                <w:sz w:val="24"/>
                <w:szCs w:val="24"/>
                <w:lang w:val="uk-UA"/>
              </w:rPr>
              <w:t>1</w:t>
            </w:r>
          </w:p>
        </w:tc>
        <w:tc>
          <w:tcPr>
            <w:tcW w:w="1418" w:type="dxa"/>
            <w:tcBorders>
              <w:right w:val="single" w:sz="4" w:space="0" w:color="auto"/>
            </w:tcBorders>
            <w:shd w:val="clear" w:color="auto" w:fill="FFFFFF"/>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b/>
                <w:color w:val="000000"/>
                <w:sz w:val="24"/>
                <w:szCs w:val="24"/>
                <w:lang w:val="uk-UA"/>
              </w:rPr>
              <w:t>2</w:t>
            </w:r>
          </w:p>
        </w:tc>
        <w:tc>
          <w:tcPr>
            <w:tcW w:w="1134" w:type="dxa"/>
            <w:tcBorders>
              <w:left w:val="single" w:sz="4" w:space="0" w:color="auto"/>
            </w:tcBorders>
            <w:shd w:val="clear" w:color="auto" w:fill="FFFFFF"/>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b/>
                <w:bCs/>
                <w:color w:val="000000"/>
                <w:sz w:val="24"/>
                <w:szCs w:val="24"/>
                <w:lang w:val="uk-UA"/>
              </w:rPr>
            </w:pPr>
            <w:r w:rsidRPr="003B3AFD">
              <w:rPr>
                <w:rFonts w:ascii="Times New Roman" w:hAnsi="Times New Roman" w:cs="Times New Roman"/>
                <w:b/>
                <w:bCs/>
                <w:color w:val="000000"/>
                <w:sz w:val="24"/>
                <w:szCs w:val="24"/>
                <w:lang w:val="uk-UA"/>
              </w:rPr>
              <w:t>3</w:t>
            </w:r>
          </w:p>
        </w:tc>
        <w:tc>
          <w:tcPr>
            <w:tcW w:w="1134" w:type="dxa"/>
            <w:shd w:val="clear" w:color="auto" w:fill="FFFFFF"/>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b/>
                <w:color w:val="000000"/>
                <w:sz w:val="24"/>
                <w:szCs w:val="24"/>
                <w:lang w:val="uk-UA"/>
              </w:rPr>
              <w:t>4</w:t>
            </w:r>
          </w:p>
        </w:tc>
        <w:tc>
          <w:tcPr>
            <w:tcW w:w="1162" w:type="dxa"/>
            <w:shd w:val="clear" w:color="auto" w:fill="FFFFFF"/>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b/>
                <w:color w:val="000000"/>
                <w:sz w:val="24"/>
                <w:szCs w:val="24"/>
                <w:lang w:val="uk-UA"/>
              </w:rPr>
              <w:t>5</w:t>
            </w:r>
          </w:p>
        </w:tc>
        <w:tc>
          <w:tcPr>
            <w:tcW w:w="1642" w:type="dxa"/>
            <w:shd w:val="clear" w:color="auto" w:fill="FFFFFF"/>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b/>
                <w:color w:val="000000"/>
                <w:sz w:val="24"/>
                <w:szCs w:val="24"/>
                <w:lang w:val="uk-UA"/>
              </w:rPr>
              <w:t>6</w:t>
            </w:r>
          </w:p>
        </w:tc>
      </w:tr>
      <w:tr w:rsidR="00BC5514" w:rsidRPr="003B3AFD" w:rsidTr="00BC5514">
        <w:tc>
          <w:tcPr>
            <w:tcW w:w="3080" w:type="dxa"/>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Обсяг ресурсів, всього,</w:t>
            </w:r>
          </w:p>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у тому числі:</w:t>
            </w:r>
          </w:p>
        </w:tc>
        <w:tc>
          <w:tcPr>
            <w:tcW w:w="1418" w:type="dxa"/>
            <w:tcBorders>
              <w:right w:val="single" w:sz="4" w:space="0" w:color="auto"/>
            </w:tcBorders>
            <w:vAlign w:val="center"/>
          </w:tcPr>
          <w:p w:rsidR="00BC5514"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sz w:val="24"/>
                <w:szCs w:val="24"/>
                <w:lang w:val="uk-UA"/>
              </w:rPr>
              <w:t>87,480</w:t>
            </w:r>
          </w:p>
        </w:tc>
        <w:tc>
          <w:tcPr>
            <w:tcW w:w="1134" w:type="dxa"/>
            <w:tcBorders>
              <w:left w:val="single" w:sz="4" w:space="0" w:color="auto"/>
            </w:tcBorders>
            <w:vAlign w:val="center"/>
          </w:tcPr>
          <w:p w:rsidR="00BC5514"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1485,898</w:t>
            </w:r>
          </w:p>
        </w:tc>
        <w:tc>
          <w:tcPr>
            <w:tcW w:w="1134" w:type="dxa"/>
            <w:vAlign w:val="center"/>
          </w:tcPr>
          <w:p w:rsidR="00BC5514"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1541,681</w:t>
            </w:r>
          </w:p>
        </w:tc>
        <w:tc>
          <w:tcPr>
            <w:tcW w:w="1162" w:type="dxa"/>
            <w:vAlign w:val="center"/>
          </w:tcPr>
          <w:p w:rsidR="00BC5514"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674,485</w:t>
            </w:r>
          </w:p>
        </w:tc>
        <w:tc>
          <w:tcPr>
            <w:tcW w:w="1642" w:type="dxa"/>
            <w:vAlign w:val="center"/>
          </w:tcPr>
          <w:p w:rsidR="00BC5514"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sz w:val="24"/>
                <w:szCs w:val="24"/>
                <w:lang w:val="uk-UA"/>
              </w:rPr>
              <w:t>3789,544</w:t>
            </w:r>
          </w:p>
        </w:tc>
      </w:tr>
      <w:tr w:rsidR="00BC5514" w:rsidRPr="003B3AFD" w:rsidTr="00BC5514">
        <w:tc>
          <w:tcPr>
            <w:tcW w:w="3080" w:type="dxa"/>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державний бюджет</w:t>
            </w:r>
          </w:p>
        </w:tc>
        <w:tc>
          <w:tcPr>
            <w:tcW w:w="1418" w:type="dxa"/>
            <w:tcBorders>
              <w:right w:val="single" w:sz="4" w:space="0" w:color="auto"/>
            </w:tcBorders>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c>
          <w:tcPr>
            <w:tcW w:w="1134" w:type="dxa"/>
            <w:tcBorders>
              <w:left w:val="single" w:sz="4" w:space="0" w:color="auto"/>
            </w:tcBorders>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p>
        </w:tc>
        <w:tc>
          <w:tcPr>
            <w:tcW w:w="1134" w:type="dxa"/>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c>
          <w:tcPr>
            <w:tcW w:w="1162" w:type="dxa"/>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c>
          <w:tcPr>
            <w:tcW w:w="1642" w:type="dxa"/>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r>
      <w:tr w:rsidR="00BC5514" w:rsidRPr="003B3AFD" w:rsidTr="00BC5514">
        <w:tc>
          <w:tcPr>
            <w:tcW w:w="3080" w:type="dxa"/>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обласний бюджет</w:t>
            </w:r>
          </w:p>
        </w:tc>
        <w:tc>
          <w:tcPr>
            <w:tcW w:w="1418" w:type="dxa"/>
            <w:tcBorders>
              <w:right w:val="single" w:sz="4" w:space="0" w:color="auto"/>
            </w:tcBorders>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c>
          <w:tcPr>
            <w:tcW w:w="1134" w:type="dxa"/>
            <w:tcBorders>
              <w:left w:val="single" w:sz="4" w:space="0" w:color="auto"/>
            </w:tcBorders>
            <w:vAlign w:val="center"/>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p>
        </w:tc>
        <w:tc>
          <w:tcPr>
            <w:tcW w:w="1134" w:type="dxa"/>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c>
          <w:tcPr>
            <w:tcW w:w="1162" w:type="dxa"/>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c>
          <w:tcPr>
            <w:tcW w:w="1642" w:type="dxa"/>
          </w:tcPr>
          <w:p w:rsidR="00BC5514" w:rsidRPr="003B3AFD" w:rsidRDefault="00BC5514"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r>
      <w:tr w:rsidR="00461C05" w:rsidRPr="003B3AFD" w:rsidTr="00BC5514">
        <w:tc>
          <w:tcPr>
            <w:tcW w:w="3080" w:type="dxa"/>
          </w:tcPr>
          <w:p w:rsidR="00461C05" w:rsidRPr="003B3AFD" w:rsidRDefault="00461C05"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місцевий бюджет</w:t>
            </w:r>
          </w:p>
        </w:tc>
        <w:tc>
          <w:tcPr>
            <w:tcW w:w="1418" w:type="dxa"/>
            <w:tcBorders>
              <w:right w:val="single" w:sz="4" w:space="0" w:color="auto"/>
            </w:tcBorders>
            <w:vAlign w:val="center"/>
          </w:tcPr>
          <w:p w:rsidR="00461C05" w:rsidRPr="003B3AFD" w:rsidRDefault="00461C05"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c>
          <w:tcPr>
            <w:tcW w:w="1134" w:type="dxa"/>
            <w:tcBorders>
              <w:left w:val="single" w:sz="4" w:space="0" w:color="auto"/>
            </w:tcBorders>
            <w:vAlign w:val="center"/>
          </w:tcPr>
          <w:p w:rsidR="00461C05" w:rsidRPr="003B3AFD" w:rsidRDefault="00461C05"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c>
          <w:tcPr>
            <w:tcW w:w="1134" w:type="dxa"/>
            <w:vAlign w:val="center"/>
          </w:tcPr>
          <w:p w:rsidR="00461C05"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189,477</w:t>
            </w:r>
          </w:p>
        </w:tc>
        <w:tc>
          <w:tcPr>
            <w:tcW w:w="1162" w:type="dxa"/>
            <w:vAlign w:val="center"/>
          </w:tcPr>
          <w:p w:rsidR="00461C05" w:rsidRPr="003B3AFD" w:rsidRDefault="00461C05"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w:t>
            </w:r>
          </w:p>
        </w:tc>
        <w:tc>
          <w:tcPr>
            <w:tcW w:w="1642" w:type="dxa"/>
            <w:vAlign w:val="center"/>
          </w:tcPr>
          <w:p w:rsidR="00461C05"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189,477</w:t>
            </w:r>
          </w:p>
        </w:tc>
      </w:tr>
      <w:tr w:rsidR="00461C05" w:rsidRPr="003B3AFD" w:rsidTr="00377B33">
        <w:tc>
          <w:tcPr>
            <w:tcW w:w="3080" w:type="dxa"/>
          </w:tcPr>
          <w:p w:rsidR="00461C05" w:rsidRPr="003B3AFD" w:rsidRDefault="00461C05"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кошти інших джерел</w:t>
            </w:r>
          </w:p>
        </w:tc>
        <w:tc>
          <w:tcPr>
            <w:tcW w:w="1418" w:type="dxa"/>
            <w:tcBorders>
              <w:right w:val="single" w:sz="4" w:space="0" w:color="auto"/>
            </w:tcBorders>
            <w:vAlign w:val="center"/>
          </w:tcPr>
          <w:p w:rsidR="00461C05"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sz w:val="24"/>
                <w:szCs w:val="24"/>
                <w:lang w:val="uk-UA"/>
              </w:rPr>
              <w:t>87,480</w:t>
            </w:r>
          </w:p>
        </w:tc>
        <w:tc>
          <w:tcPr>
            <w:tcW w:w="1134" w:type="dxa"/>
            <w:tcBorders>
              <w:left w:val="single" w:sz="4" w:space="0" w:color="auto"/>
            </w:tcBorders>
            <w:vAlign w:val="center"/>
          </w:tcPr>
          <w:p w:rsidR="00461C05"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1485,898</w:t>
            </w:r>
          </w:p>
        </w:tc>
        <w:tc>
          <w:tcPr>
            <w:tcW w:w="1134" w:type="dxa"/>
          </w:tcPr>
          <w:p w:rsidR="00461C05"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1352,204</w:t>
            </w:r>
          </w:p>
        </w:tc>
        <w:tc>
          <w:tcPr>
            <w:tcW w:w="1162" w:type="dxa"/>
            <w:vAlign w:val="center"/>
          </w:tcPr>
          <w:p w:rsidR="00461C05" w:rsidRPr="003B3AFD" w:rsidRDefault="00452DA0" w:rsidP="00387AAB">
            <w:pPr>
              <w:widowControl w:val="0"/>
              <w:pBdr>
                <w:top w:val="nil"/>
                <w:left w:val="nil"/>
                <w:bottom w:val="nil"/>
                <w:right w:val="nil"/>
                <w:between w:val="nil"/>
              </w:pBdr>
              <w:tabs>
                <w:tab w:val="left" w:pos="0"/>
              </w:tabs>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674,485</w:t>
            </w:r>
          </w:p>
        </w:tc>
        <w:tc>
          <w:tcPr>
            <w:tcW w:w="1642" w:type="dxa"/>
          </w:tcPr>
          <w:p w:rsidR="00461C05" w:rsidRPr="003B3AFD" w:rsidRDefault="00452DA0" w:rsidP="00387AAB">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3600,067</w:t>
            </w:r>
          </w:p>
        </w:tc>
      </w:tr>
    </w:tbl>
    <w:p w:rsidR="001C250B" w:rsidRPr="003B3AFD" w:rsidRDefault="001C250B" w:rsidP="00387AAB">
      <w:pPr>
        <w:pStyle w:val="a3"/>
        <w:ind w:left="708" w:firstLine="708"/>
        <w:rPr>
          <w:rFonts w:ascii="Times New Roman" w:hAnsi="Times New Roman" w:cs="Times New Roman"/>
          <w:b/>
          <w:sz w:val="28"/>
          <w:szCs w:val="28"/>
          <w:lang w:val="uk-UA"/>
        </w:rPr>
      </w:pPr>
    </w:p>
    <w:p w:rsidR="00F21306" w:rsidRPr="003B3AFD" w:rsidRDefault="00F21306" w:rsidP="00387AAB">
      <w:pPr>
        <w:pStyle w:val="a3"/>
        <w:ind w:firstLine="1"/>
        <w:jc w:val="center"/>
        <w:rPr>
          <w:rFonts w:ascii="Times New Roman" w:hAnsi="Times New Roman" w:cs="Times New Roman"/>
          <w:b/>
          <w:sz w:val="28"/>
          <w:szCs w:val="28"/>
          <w:lang w:val="uk-UA"/>
        </w:rPr>
      </w:pPr>
      <w:r w:rsidRPr="003B3AFD">
        <w:rPr>
          <w:rFonts w:ascii="Times New Roman" w:hAnsi="Times New Roman" w:cs="Times New Roman"/>
          <w:b/>
          <w:sz w:val="28"/>
          <w:szCs w:val="28"/>
          <w:lang w:val="uk-UA"/>
        </w:rPr>
        <w:t>6. Завдання та результативні показники Програми</w:t>
      </w:r>
    </w:p>
    <w:p w:rsidR="001C250B" w:rsidRPr="003B3AFD" w:rsidRDefault="001C250B" w:rsidP="00387AAB">
      <w:pPr>
        <w:pStyle w:val="a3"/>
        <w:ind w:firstLine="567"/>
        <w:jc w:val="both"/>
        <w:rPr>
          <w:rFonts w:ascii="Times New Roman" w:hAnsi="Times New Roman" w:cs="Times New Roman"/>
          <w:sz w:val="28"/>
          <w:lang w:val="uk-UA"/>
        </w:rPr>
      </w:pPr>
      <w:r w:rsidRPr="003B3AFD">
        <w:rPr>
          <w:rFonts w:ascii="Times New Roman" w:hAnsi="Times New Roman" w:cs="Times New Roman"/>
          <w:sz w:val="28"/>
          <w:lang w:val="uk-UA"/>
        </w:rPr>
        <w:t xml:space="preserve">Завдання програми включають: адаптацію перевіреної практики міста </w:t>
      </w:r>
      <w:proofErr w:type="spellStart"/>
      <w:r w:rsidRPr="003B3AFD">
        <w:rPr>
          <w:rFonts w:ascii="Times New Roman" w:hAnsi="Times New Roman" w:cs="Times New Roman"/>
          <w:sz w:val="28"/>
          <w:lang w:val="uk-UA"/>
        </w:rPr>
        <w:t>Фундан</w:t>
      </w:r>
      <w:proofErr w:type="spellEnd"/>
      <w:r w:rsidRPr="003B3AFD">
        <w:rPr>
          <w:rFonts w:ascii="Times New Roman" w:hAnsi="Times New Roman" w:cs="Times New Roman"/>
          <w:sz w:val="28"/>
          <w:lang w:val="uk-UA"/>
        </w:rPr>
        <w:t xml:space="preserve"> (Португалія) для трансформації публічних просторів Тростянця у багатофункціональний центр інновацій і стійкості; розвиток цифрових навичок громади та підтримку малого бізнесу; впровадження інструментів </w:t>
      </w:r>
      <w:proofErr w:type="spellStart"/>
      <w:r w:rsidRPr="003B3AFD">
        <w:rPr>
          <w:rFonts w:ascii="Times New Roman" w:hAnsi="Times New Roman" w:cs="Times New Roman"/>
          <w:sz w:val="28"/>
          <w:lang w:val="uk-UA"/>
        </w:rPr>
        <w:t>партисипативного</w:t>
      </w:r>
      <w:proofErr w:type="spellEnd"/>
      <w:r w:rsidRPr="003B3AFD">
        <w:rPr>
          <w:rFonts w:ascii="Times New Roman" w:hAnsi="Times New Roman" w:cs="Times New Roman"/>
          <w:sz w:val="28"/>
          <w:lang w:val="uk-UA"/>
        </w:rPr>
        <w:t xml:space="preserve"> управління та консультації; посилення міжнародної співпраці; та інтеграцію принципів сталого розвитку й енергоефективності в міські проекти.</w:t>
      </w:r>
    </w:p>
    <w:p w:rsidR="001C250B" w:rsidRPr="003B3AFD" w:rsidRDefault="001C250B" w:rsidP="00387AAB">
      <w:pPr>
        <w:pStyle w:val="a3"/>
        <w:ind w:firstLine="567"/>
        <w:jc w:val="both"/>
        <w:rPr>
          <w:rFonts w:ascii="Times New Roman" w:hAnsi="Times New Roman" w:cs="Times New Roman"/>
          <w:sz w:val="28"/>
          <w:lang w:val="uk-UA"/>
        </w:rPr>
      </w:pPr>
      <w:r w:rsidRPr="003B3AFD">
        <w:rPr>
          <w:rFonts w:ascii="Times New Roman" w:hAnsi="Times New Roman" w:cs="Times New Roman"/>
          <w:sz w:val="28"/>
          <w:lang w:val="uk-UA"/>
        </w:rPr>
        <w:t>Очікуваними результатами виконання програми є створення концепції інноваційного центру, розробка плану інноваційного розвитку міста, формування сталої мережі співпраці між місцевою владою, бізнесом, освітніми установами, громадськими організаціями та міжнародними партнерами, підвищення участі громади у прийнятті рішень, а також посилення міжнародної інтеграції та доступу до європейських практик міського розвитку.</w:t>
      </w:r>
    </w:p>
    <w:p w:rsidR="001C250B" w:rsidRPr="003B3AFD" w:rsidRDefault="001C250B" w:rsidP="00387AAB">
      <w:pPr>
        <w:pStyle w:val="a3"/>
        <w:ind w:firstLine="567"/>
        <w:jc w:val="both"/>
        <w:rPr>
          <w:rFonts w:ascii="Times New Roman" w:hAnsi="Times New Roman" w:cs="Times New Roman"/>
          <w:bCs/>
          <w:sz w:val="28"/>
          <w:lang w:val="uk-UA"/>
        </w:rPr>
      </w:pPr>
      <w:r w:rsidRPr="003B3AFD">
        <w:rPr>
          <w:rFonts w:ascii="Times New Roman" w:hAnsi="Times New Roman" w:cs="Times New Roman"/>
          <w:sz w:val="28"/>
          <w:lang w:val="uk-UA"/>
        </w:rPr>
        <w:t xml:space="preserve">Ключові показники ефективності включають розробку концепцій та інтегрованих планів дій, проведення </w:t>
      </w:r>
      <w:r w:rsidR="009F0091" w:rsidRPr="009F0091">
        <w:rPr>
          <w:rFonts w:ascii="Times New Roman" w:hAnsi="Times New Roman" w:cs="Times New Roman"/>
          <w:sz w:val="28"/>
          <w:lang w:val="uk-UA"/>
        </w:rPr>
        <w:t>семінар</w:t>
      </w:r>
      <w:r w:rsidR="009F0091">
        <w:rPr>
          <w:rFonts w:ascii="Times New Roman" w:hAnsi="Times New Roman" w:cs="Times New Roman"/>
          <w:sz w:val="28"/>
          <w:lang w:val="uk-UA"/>
        </w:rPr>
        <w:t>ів</w:t>
      </w:r>
      <w:r w:rsidR="009F0091" w:rsidRPr="009F0091">
        <w:rPr>
          <w:rFonts w:ascii="Times New Roman" w:hAnsi="Times New Roman" w:cs="Times New Roman"/>
          <w:sz w:val="28"/>
          <w:lang w:val="uk-UA"/>
        </w:rPr>
        <w:t xml:space="preserve"> зі спільного проектування </w:t>
      </w:r>
      <w:r w:rsidRPr="003B3AFD">
        <w:rPr>
          <w:rFonts w:ascii="Times New Roman" w:hAnsi="Times New Roman" w:cs="Times New Roman"/>
          <w:sz w:val="28"/>
          <w:lang w:val="uk-UA"/>
        </w:rPr>
        <w:t xml:space="preserve">за участю громади, сертифікацію лідера місцевої групи в URBACT, пропозиції рішень для зеленої трансформації та енергоефективності міських просторів, проведення обмінів досвідом з містом </w:t>
      </w:r>
      <w:proofErr w:type="spellStart"/>
      <w:r w:rsidRPr="003B3AFD">
        <w:rPr>
          <w:rFonts w:ascii="Times New Roman" w:hAnsi="Times New Roman" w:cs="Times New Roman"/>
          <w:sz w:val="28"/>
          <w:lang w:val="uk-UA"/>
        </w:rPr>
        <w:t>Фундан</w:t>
      </w:r>
      <w:proofErr w:type="spellEnd"/>
      <w:r w:rsidRPr="003B3AFD">
        <w:rPr>
          <w:rFonts w:ascii="Times New Roman" w:hAnsi="Times New Roman" w:cs="Times New Roman"/>
          <w:sz w:val="28"/>
          <w:lang w:val="uk-UA"/>
        </w:rPr>
        <w:t xml:space="preserve"> та іншими партнерами, а також публікацію звітів і презентацій для поширення результатів.</w:t>
      </w:r>
      <w:r w:rsidRPr="003B3AFD">
        <w:rPr>
          <w:rFonts w:ascii="Times New Roman" w:hAnsi="Times New Roman" w:cs="Times New Roman"/>
          <w:bCs/>
          <w:sz w:val="28"/>
          <w:lang w:val="uk-UA"/>
        </w:rPr>
        <w:t xml:space="preserve"> </w:t>
      </w:r>
    </w:p>
    <w:p w:rsidR="00F21306" w:rsidRPr="003B3AFD" w:rsidRDefault="00F21306" w:rsidP="00387AAB">
      <w:pPr>
        <w:pStyle w:val="a3"/>
        <w:ind w:firstLine="567"/>
        <w:jc w:val="both"/>
        <w:rPr>
          <w:rFonts w:ascii="Times New Roman" w:hAnsi="Times New Roman" w:cs="Times New Roman"/>
          <w:sz w:val="28"/>
          <w:lang w:val="uk-UA"/>
        </w:rPr>
      </w:pPr>
      <w:r w:rsidRPr="003B3AFD">
        <w:rPr>
          <w:rFonts w:ascii="Times New Roman" w:hAnsi="Times New Roman" w:cs="Times New Roman"/>
          <w:bCs/>
          <w:sz w:val="28"/>
          <w:lang w:val="uk-UA"/>
        </w:rPr>
        <w:t>Реалізація завдань згідно «Заходів реалізації програми» (Додаток №1).</w:t>
      </w:r>
    </w:p>
    <w:p w:rsidR="00F21306" w:rsidRPr="003B3AFD" w:rsidRDefault="00F21306" w:rsidP="00387AAB">
      <w:pPr>
        <w:pStyle w:val="a3"/>
        <w:rPr>
          <w:rFonts w:ascii="Times New Roman" w:hAnsi="Times New Roman" w:cs="Times New Roman"/>
          <w:bCs/>
          <w:sz w:val="28"/>
          <w:szCs w:val="28"/>
          <w:lang w:val="uk-UA"/>
        </w:rPr>
      </w:pPr>
    </w:p>
    <w:p w:rsidR="00F21306" w:rsidRPr="003B3AFD" w:rsidRDefault="00F21306" w:rsidP="00387AAB">
      <w:pPr>
        <w:pStyle w:val="a3"/>
        <w:jc w:val="center"/>
        <w:rPr>
          <w:rFonts w:ascii="Times New Roman" w:hAnsi="Times New Roman" w:cs="Times New Roman"/>
          <w:b/>
          <w:sz w:val="28"/>
          <w:szCs w:val="28"/>
          <w:lang w:val="uk-UA"/>
        </w:rPr>
      </w:pPr>
      <w:r w:rsidRPr="003B3AFD">
        <w:rPr>
          <w:rFonts w:ascii="Times New Roman" w:hAnsi="Times New Roman" w:cs="Times New Roman"/>
          <w:b/>
          <w:sz w:val="28"/>
          <w:szCs w:val="28"/>
          <w:lang w:val="uk-UA"/>
        </w:rPr>
        <w:t>7. Координація та контроль за ходом виконання Програми</w:t>
      </w:r>
    </w:p>
    <w:p w:rsidR="00F21306" w:rsidRPr="003B3AFD" w:rsidRDefault="00F21306" w:rsidP="00387AAB">
      <w:pPr>
        <w:pStyle w:val="a3"/>
        <w:ind w:firstLine="567"/>
        <w:jc w:val="both"/>
        <w:rPr>
          <w:rFonts w:ascii="Times New Roman" w:hAnsi="Times New Roman" w:cs="Times New Roman"/>
          <w:sz w:val="28"/>
          <w:szCs w:val="28"/>
          <w:lang w:val="uk-UA"/>
        </w:rPr>
      </w:pPr>
      <w:r w:rsidRPr="003B3AFD">
        <w:rPr>
          <w:rFonts w:ascii="Times New Roman" w:hAnsi="Times New Roman" w:cs="Times New Roman"/>
          <w:sz w:val="28"/>
          <w:szCs w:val="28"/>
          <w:lang w:val="uk-UA"/>
        </w:rPr>
        <w:t xml:space="preserve">Координацію Програми здійснюють профільні заступники міського голови Тростянецької міської ради. </w:t>
      </w:r>
    </w:p>
    <w:p w:rsidR="00F21306" w:rsidRPr="003B3AFD" w:rsidRDefault="00F21306" w:rsidP="00387AAB">
      <w:pPr>
        <w:pStyle w:val="a3"/>
        <w:ind w:firstLine="567"/>
        <w:jc w:val="both"/>
        <w:rPr>
          <w:rFonts w:ascii="Times New Roman" w:hAnsi="Times New Roman" w:cs="Times New Roman"/>
          <w:sz w:val="28"/>
          <w:szCs w:val="28"/>
          <w:lang w:val="uk-UA"/>
        </w:rPr>
      </w:pPr>
      <w:r w:rsidRPr="003B3AFD">
        <w:rPr>
          <w:rFonts w:ascii="Times New Roman" w:hAnsi="Times New Roman" w:cs="Times New Roman"/>
          <w:sz w:val="28"/>
          <w:szCs w:val="28"/>
          <w:lang w:val="uk-UA"/>
        </w:rPr>
        <w:t>Загальний контроль за реалізацією заходів Програми здійснюється міським головою.</w:t>
      </w:r>
    </w:p>
    <w:p w:rsidR="00F21306" w:rsidRPr="003B3AFD" w:rsidRDefault="00F21306" w:rsidP="00387AAB">
      <w:pPr>
        <w:pStyle w:val="a3"/>
        <w:ind w:firstLine="567"/>
        <w:jc w:val="both"/>
        <w:rPr>
          <w:rFonts w:ascii="Times New Roman" w:hAnsi="Times New Roman" w:cs="Times New Roman"/>
          <w:sz w:val="28"/>
          <w:szCs w:val="28"/>
          <w:lang w:val="uk-UA"/>
        </w:rPr>
      </w:pPr>
      <w:r w:rsidRPr="003B3AFD">
        <w:rPr>
          <w:rFonts w:ascii="Times New Roman" w:hAnsi="Times New Roman" w:cs="Times New Roman"/>
          <w:sz w:val="28"/>
          <w:szCs w:val="28"/>
          <w:lang w:val="uk-UA"/>
        </w:rPr>
        <w:t>З урахуванням реалізації заходів Програми та виділених в поточному році фінансових ресурсів координатор та виконавці  надають свої пропозиції щодо обсягів фінансування з відповідним обґрунтуванням до Плану соціально-економічного розвитку міста на наступний рік.</w:t>
      </w:r>
    </w:p>
    <w:p w:rsidR="00F21306" w:rsidRPr="003B3AFD" w:rsidRDefault="00F21306" w:rsidP="00387AAB">
      <w:pPr>
        <w:spacing w:after="0" w:line="240" w:lineRule="auto"/>
        <w:ind w:firstLine="567"/>
        <w:jc w:val="both"/>
        <w:rPr>
          <w:rFonts w:ascii="Times New Roman" w:hAnsi="Times New Roman" w:cs="Times New Roman"/>
          <w:sz w:val="28"/>
          <w:szCs w:val="28"/>
          <w:lang w:val="uk-UA"/>
        </w:rPr>
      </w:pPr>
      <w:r w:rsidRPr="003B3AFD">
        <w:rPr>
          <w:rFonts w:ascii="Times New Roman" w:hAnsi="Times New Roman" w:cs="Times New Roman"/>
          <w:sz w:val="28"/>
          <w:szCs w:val="28"/>
          <w:lang w:val="uk-UA"/>
        </w:rPr>
        <w:t>Звіт про хід виконання Програми подається щорічно та по завершенню дії Програми на сесію Тростянецької міської ради.</w:t>
      </w:r>
    </w:p>
    <w:p w:rsidR="00F21306" w:rsidRPr="003B3AFD" w:rsidRDefault="00F21306" w:rsidP="00387AAB">
      <w:pPr>
        <w:spacing w:after="0" w:line="240" w:lineRule="auto"/>
        <w:rPr>
          <w:sz w:val="28"/>
          <w:szCs w:val="28"/>
          <w:lang w:val="uk-UA"/>
        </w:rPr>
      </w:pPr>
    </w:p>
    <w:p w:rsidR="00F21306" w:rsidRPr="003B3AFD" w:rsidRDefault="00F21306" w:rsidP="00387AAB">
      <w:pPr>
        <w:spacing w:after="0" w:line="240" w:lineRule="auto"/>
        <w:jc w:val="center"/>
        <w:outlineLvl w:val="2"/>
        <w:rPr>
          <w:b/>
          <w:bCs/>
          <w:sz w:val="28"/>
          <w:szCs w:val="28"/>
          <w:lang w:val="uk-UA"/>
        </w:rPr>
      </w:pPr>
    </w:p>
    <w:p w:rsidR="00F21306" w:rsidRPr="003B3AFD" w:rsidRDefault="00F21306" w:rsidP="00387AAB">
      <w:pPr>
        <w:spacing w:after="0" w:line="240" w:lineRule="auto"/>
        <w:jc w:val="center"/>
        <w:outlineLvl w:val="2"/>
        <w:rPr>
          <w:b/>
          <w:bCs/>
          <w:sz w:val="28"/>
          <w:szCs w:val="28"/>
          <w:lang w:val="uk-UA"/>
        </w:rPr>
      </w:pPr>
    </w:p>
    <w:p w:rsidR="00F21306" w:rsidRPr="003B3AFD" w:rsidRDefault="00F21306" w:rsidP="00387AAB">
      <w:pPr>
        <w:spacing w:after="0" w:line="240" w:lineRule="auto"/>
        <w:rPr>
          <w:rFonts w:ascii="Times New Roman" w:eastAsia="Calibri" w:hAnsi="Times New Roman" w:cs="Times New Roman"/>
          <w:b/>
          <w:sz w:val="28"/>
          <w:szCs w:val="28"/>
          <w:bdr w:val="none" w:sz="0" w:space="0" w:color="auto" w:frame="1"/>
          <w:lang w:val="uk-UA"/>
        </w:rPr>
      </w:pPr>
    </w:p>
    <w:p w:rsidR="00F21306" w:rsidRPr="003B3AFD" w:rsidRDefault="00F21306" w:rsidP="00387AAB">
      <w:pPr>
        <w:spacing w:after="0" w:line="240" w:lineRule="auto"/>
        <w:rPr>
          <w:rFonts w:ascii="Times New Roman" w:eastAsia="Calibri" w:hAnsi="Times New Roman" w:cs="Times New Roman"/>
          <w:b/>
          <w:sz w:val="28"/>
          <w:szCs w:val="28"/>
          <w:bdr w:val="none" w:sz="0" w:space="0" w:color="auto" w:frame="1"/>
          <w:lang w:val="uk-UA"/>
        </w:rPr>
      </w:pPr>
    </w:p>
    <w:p w:rsidR="00F21306" w:rsidRPr="003B3AFD" w:rsidRDefault="00F21306" w:rsidP="00387AAB">
      <w:pPr>
        <w:spacing w:after="0" w:line="240" w:lineRule="auto"/>
        <w:rPr>
          <w:rFonts w:ascii="Times New Roman" w:eastAsia="Calibri" w:hAnsi="Times New Roman" w:cs="Times New Roman"/>
          <w:b/>
          <w:sz w:val="28"/>
          <w:szCs w:val="28"/>
          <w:bdr w:val="none" w:sz="0" w:space="0" w:color="auto" w:frame="1"/>
          <w:lang w:val="uk-UA"/>
        </w:rPr>
      </w:pPr>
    </w:p>
    <w:p w:rsidR="00F21306" w:rsidRPr="003B3AFD" w:rsidRDefault="00F21306" w:rsidP="00387AAB">
      <w:pPr>
        <w:spacing w:after="0" w:line="240" w:lineRule="auto"/>
        <w:rPr>
          <w:rFonts w:ascii="Times New Roman" w:eastAsia="Calibri" w:hAnsi="Times New Roman" w:cs="Times New Roman"/>
          <w:b/>
          <w:sz w:val="28"/>
          <w:szCs w:val="28"/>
          <w:bdr w:val="none" w:sz="0" w:space="0" w:color="auto" w:frame="1"/>
          <w:lang w:val="uk-UA"/>
        </w:rPr>
        <w:sectPr w:rsidR="00F21306" w:rsidRPr="003B3AFD" w:rsidSect="00052A98">
          <w:footerReference w:type="default" r:id="rId8"/>
          <w:pgSz w:w="11906" w:h="16838"/>
          <w:pgMar w:top="851" w:right="850" w:bottom="851" w:left="1701" w:header="708" w:footer="403" w:gutter="0"/>
          <w:cols w:space="708"/>
          <w:titlePg/>
          <w:docGrid w:linePitch="360"/>
        </w:sectPr>
      </w:pPr>
    </w:p>
    <w:p w:rsidR="00F21306" w:rsidRPr="003B3AFD" w:rsidRDefault="00F21306" w:rsidP="00387AAB">
      <w:pPr>
        <w:pBdr>
          <w:top w:val="nil"/>
          <w:left w:val="nil"/>
          <w:bottom w:val="nil"/>
          <w:right w:val="nil"/>
          <w:between w:val="nil"/>
        </w:pBdr>
        <w:spacing w:after="0" w:line="240" w:lineRule="auto"/>
        <w:jc w:val="right"/>
        <w:rPr>
          <w:rFonts w:ascii="Times New Roman" w:hAnsi="Times New Roman" w:cs="Times New Roman"/>
          <w:b/>
          <w:color w:val="000000"/>
          <w:sz w:val="28"/>
          <w:szCs w:val="28"/>
          <w:lang w:val="uk-UA"/>
        </w:rPr>
      </w:pPr>
      <w:r w:rsidRPr="003B3AFD">
        <w:rPr>
          <w:rFonts w:ascii="Times New Roman" w:hAnsi="Times New Roman" w:cs="Times New Roman"/>
          <w:b/>
          <w:color w:val="000000"/>
          <w:sz w:val="28"/>
          <w:szCs w:val="28"/>
          <w:lang w:val="uk-UA"/>
        </w:rPr>
        <w:lastRenderedPageBreak/>
        <w:t>Додаток 1</w:t>
      </w:r>
    </w:p>
    <w:p w:rsidR="00F21306" w:rsidRPr="003B3AFD" w:rsidRDefault="00F21306" w:rsidP="00387AAB">
      <w:pPr>
        <w:pBdr>
          <w:top w:val="nil"/>
          <w:left w:val="nil"/>
          <w:bottom w:val="nil"/>
          <w:right w:val="nil"/>
          <w:between w:val="nil"/>
        </w:pBdr>
        <w:spacing w:after="0" w:line="240" w:lineRule="auto"/>
        <w:jc w:val="center"/>
        <w:rPr>
          <w:rFonts w:ascii="Times New Roman" w:hAnsi="Times New Roman" w:cs="Times New Roman"/>
          <w:color w:val="000000"/>
          <w:sz w:val="28"/>
          <w:szCs w:val="28"/>
          <w:lang w:val="uk-UA"/>
        </w:rPr>
      </w:pPr>
      <w:r w:rsidRPr="003B3AFD">
        <w:rPr>
          <w:rFonts w:ascii="Times New Roman" w:hAnsi="Times New Roman" w:cs="Times New Roman"/>
          <w:b/>
          <w:color w:val="000000"/>
          <w:sz w:val="28"/>
          <w:szCs w:val="28"/>
          <w:lang w:val="uk-UA"/>
        </w:rPr>
        <w:t>ЗАХОДИ З РЕАЛІЗАЦІЇ ПРОГРАМИ</w:t>
      </w:r>
    </w:p>
    <w:p w:rsidR="00F21306" w:rsidRPr="003B3AFD" w:rsidRDefault="00F21306" w:rsidP="00387AAB">
      <w:pPr>
        <w:pBdr>
          <w:top w:val="nil"/>
          <w:left w:val="nil"/>
          <w:bottom w:val="nil"/>
          <w:right w:val="nil"/>
          <w:between w:val="nil"/>
        </w:pBdr>
        <w:spacing w:after="0" w:line="240" w:lineRule="auto"/>
        <w:jc w:val="center"/>
        <w:rPr>
          <w:rFonts w:ascii="Times New Roman" w:eastAsia="Calibri" w:hAnsi="Times New Roman" w:cs="Times New Roman"/>
          <w:color w:val="000000"/>
          <w:sz w:val="28"/>
          <w:szCs w:val="28"/>
          <w:lang w:val="uk-UA"/>
        </w:rPr>
      </w:pPr>
    </w:p>
    <w:tbl>
      <w:tblPr>
        <w:tblW w:w="1575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5"/>
        <w:gridCol w:w="1695"/>
        <w:gridCol w:w="2835"/>
        <w:gridCol w:w="1417"/>
        <w:gridCol w:w="1701"/>
        <w:gridCol w:w="1985"/>
        <w:gridCol w:w="1134"/>
        <w:gridCol w:w="1134"/>
        <w:gridCol w:w="1134"/>
        <w:gridCol w:w="1134"/>
        <w:gridCol w:w="1131"/>
      </w:tblGrid>
      <w:tr w:rsidR="00F21306" w:rsidRPr="003B3AFD" w:rsidTr="003B5E63">
        <w:trPr>
          <w:cantSplit/>
          <w:tblHeader/>
        </w:trPr>
        <w:tc>
          <w:tcPr>
            <w:tcW w:w="455" w:type="dxa"/>
            <w:vMerge w:val="restart"/>
            <w:shd w:val="clear" w:color="auto" w:fill="auto"/>
            <w:vAlign w:val="center"/>
          </w:tcPr>
          <w:p w:rsidR="00F21306" w:rsidRPr="003B3AFD" w:rsidRDefault="00F21306"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 з/п</w:t>
            </w:r>
          </w:p>
        </w:tc>
        <w:tc>
          <w:tcPr>
            <w:tcW w:w="1695" w:type="dxa"/>
            <w:vMerge w:val="restart"/>
            <w:shd w:val="clear" w:color="auto" w:fill="auto"/>
            <w:vAlign w:val="center"/>
          </w:tcPr>
          <w:p w:rsidR="00F21306" w:rsidRPr="003B3AFD" w:rsidRDefault="00F21306"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Завдання</w:t>
            </w:r>
          </w:p>
        </w:tc>
        <w:tc>
          <w:tcPr>
            <w:tcW w:w="2835" w:type="dxa"/>
            <w:vMerge w:val="restart"/>
            <w:shd w:val="clear" w:color="auto" w:fill="auto"/>
            <w:vAlign w:val="center"/>
          </w:tcPr>
          <w:p w:rsidR="00F21306" w:rsidRPr="003B3AFD" w:rsidRDefault="00F21306" w:rsidP="00387AAB">
            <w:pPr>
              <w:pStyle w:val="a3"/>
              <w:jc w:val="center"/>
              <w:rPr>
                <w:rFonts w:ascii="Times New Roman" w:hAnsi="Times New Roman" w:cs="Times New Roman"/>
                <w:b/>
                <w:sz w:val="24"/>
                <w:lang w:val="uk-UA"/>
              </w:rPr>
            </w:pPr>
            <w:r w:rsidRPr="003B3AFD">
              <w:rPr>
                <w:rFonts w:ascii="Times New Roman" w:hAnsi="Times New Roman" w:cs="Times New Roman"/>
                <w:b/>
                <w:sz w:val="24"/>
                <w:lang w:val="uk-UA"/>
              </w:rPr>
              <w:t>Зміст</w:t>
            </w:r>
          </w:p>
          <w:p w:rsidR="00F21306" w:rsidRPr="003B3AFD" w:rsidRDefault="00F21306" w:rsidP="00387AAB">
            <w:pPr>
              <w:pStyle w:val="a3"/>
              <w:jc w:val="center"/>
              <w:rPr>
                <w:lang w:val="uk-UA"/>
              </w:rPr>
            </w:pPr>
            <w:r w:rsidRPr="003B3AFD">
              <w:rPr>
                <w:rFonts w:ascii="Times New Roman" w:hAnsi="Times New Roman" w:cs="Times New Roman"/>
                <w:b/>
                <w:sz w:val="24"/>
                <w:lang w:val="uk-UA"/>
              </w:rPr>
              <w:t>заходів</w:t>
            </w:r>
          </w:p>
        </w:tc>
        <w:tc>
          <w:tcPr>
            <w:tcW w:w="1417" w:type="dxa"/>
            <w:vMerge w:val="restart"/>
            <w:shd w:val="clear" w:color="auto" w:fill="auto"/>
            <w:vAlign w:val="center"/>
          </w:tcPr>
          <w:p w:rsidR="00F21306" w:rsidRPr="003B3AFD" w:rsidRDefault="00F21306" w:rsidP="00387AAB">
            <w:pPr>
              <w:pStyle w:val="a3"/>
              <w:jc w:val="center"/>
              <w:rPr>
                <w:lang w:val="uk-UA"/>
              </w:rPr>
            </w:pPr>
            <w:r w:rsidRPr="003B3AFD">
              <w:rPr>
                <w:rFonts w:ascii="Times New Roman" w:hAnsi="Times New Roman" w:cs="Times New Roman"/>
                <w:b/>
                <w:sz w:val="24"/>
                <w:lang w:val="uk-UA"/>
              </w:rPr>
              <w:t>Строк виконання заходу</w:t>
            </w:r>
          </w:p>
        </w:tc>
        <w:tc>
          <w:tcPr>
            <w:tcW w:w="1701" w:type="dxa"/>
            <w:vMerge w:val="restart"/>
            <w:shd w:val="clear" w:color="auto" w:fill="auto"/>
            <w:vAlign w:val="center"/>
          </w:tcPr>
          <w:p w:rsidR="00F21306" w:rsidRPr="003B3AFD" w:rsidRDefault="00F21306"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Виконавці</w:t>
            </w:r>
          </w:p>
        </w:tc>
        <w:tc>
          <w:tcPr>
            <w:tcW w:w="1985" w:type="dxa"/>
            <w:vMerge w:val="restart"/>
            <w:shd w:val="clear" w:color="auto" w:fill="auto"/>
            <w:vAlign w:val="center"/>
          </w:tcPr>
          <w:p w:rsidR="00F21306" w:rsidRPr="003B3AFD" w:rsidRDefault="00F21306"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Джерела фінансування</w:t>
            </w:r>
          </w:p>
        </w:tc>
        <w:tc>
          <w:tcPr>
            <w:tcW w:w="5667" w:type="dxa"/>
            <w:gridSpan w:val="5"/>
            <w:shd w:val="clear" w:color="auto" w:fill="auto"/>
          </w:tcPr>
          <w:p w:rsidR="00F21306" w:rsidRPr="003B3AFD" w:rsidRDefault="00F21306"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Обсяги фінансування по роках, тис. грн.</w:t>
            </w:r>
          </w:p>
        </w:tc>
      </w:tr>
      <w:tr w:rsidR="00E215F1" w:rsidRPr="003B3AFD" w:rsidTr="003B5E63">
        <w:trPr>
          <w:cantSplit/>
          <w:trHeight w:val="617"/>
          <w:tblHeader/>
        </w:trPr>
        <w:tc>
          <w:tcPr>
            <w:tcW w:w="455" w:type="dxa"/>
            <w:vMerge/>
            <w:shd w:val="clear" w:color="auto" w:fill="auto"/>
            <w:vAlign w:val="center"/>
          </w:tcPr>
          <w:p w:rsidR="00E215F1" w:rsidRPr="003B3AFD" w:rsidRDefault="00E215F1" w:rsidP="00387AAB">
            <w:pPr>
              <w:widowControl w:val="0"/>
              <w:pBdr>
                <w:top w:val="nil"/>
                <w:left w:val="nil"/>
                <w:bottom w:val="nil"/>
                <w:right w:val="nil"/>
                <w:between w:val="nil"/>
              </w:pBdr>
              <w:spacing w:after="0" w:line="240" w:lineRule="auto"/>
              <w:rPr>
                <w:rFonts w:ascii="Times New Roman" w:hAnsi="Times New Roman" w:cs="Times New Roman"/>
                <w:sz w:val="24"/>
                <w:lang w:val="uk-UA"/>
              </w:rPr>
            </w:pPr>
          </w:p>
        </w:tc>
        <w:tc>
          <w:tcPr>
            <w:tcW w:w="1695" w:type="dxa"/>
            <w:vMerge/>
            <w:shd w:val="clear" w:color="auto" w:fill="auto"/>
            <w:vAlign w:val="center"/>
          </w:tcPr>
          <w:p w:rsidR="00E215F1" w:rsidRPr="003B3AFD" w:rsidRDefault="00E215F1" w:rsidP="00387AAB">
            <w:pPr>
              <w:widowControl w:val="0"/>
              <w:pBdr>
                <w:top w:val="nil"/>
                <w:left w:val="nil"/>
                <w:bottom w:val="nil"/>
                <w:right w:val="nil"/>
                <w:between w:val="nil"/>
              </w:pBdr>
              <w:spacing w:after="0" w:line="240" w:lineRule="auto"/>
              <w:rPr>
                <w:rFonts w:ascii="Times New Roman" w:hAnsi="Times New Roman" w:cs="Times New Roman"/>
                <w:sz w:val="24"/>
                <w:lang w:val="uk-UA"/>
              </w:rPr>
            </w:pPr>
          </w:p>
        </w:tc>
        <w:tc>
          <w:tcPr>
            <w:tcW w:w="2835" w:type="dxa"/>
            <w:vMerge/>
            <w:shd w:val="clear" w:color="auto" w:fill="auto"/>
            <w:vAlign w:val="center"/>
          </w:tcPr>
          <w:p w:rsidR="00E215F1" w:rsidRPr="003B3AFD" w:rsidRDefault="00E215F1" w:rsidP="00387AAB">
            <w:pPr>
              <w:widowControl w:val="0"/>
              <w:pBdr>
                <w:top w:val="nil"/>
                <w:left w:val="nil"/>
                <w:bottom w:val="nil"/>
                <w:right w:val="nil"/>
                <w:between w:val="nil"/>
              </w:pBdr>
              <w:spacing w:after="0" w:line="240" w:lineRule="auto"/>
              <w:rPr>
                <w:rFonts w:ascii="Times New Roman" w:hAnsi="Times New Roman" w:cs="Times New Roman"/>
                <w:sz w:val="24"/>
                <w:lang w:val="uk-UA"/>
              </w:rPr>
            </w:pPr>
          </w:p>
        </w:tc>
        <w:tc>
          <w:tcPr>
            <w:tcW w:w="1417" w:type="dxa"/>
            <w:vMerge/>
            <w:shd w:val="clear" w:color="auto" w:fill="auto"/>
            <w:vAlign w:val="center"/>
          </w:tcPr>
          <w:p w:rsidR="00E215F1" w:rsidRPr="003B3AFD" w:rsidRDefault="00E215F1" w:rsidP="00387AAB">
            <w:pPr>
              <w:widowControl w:val="0"/>
              <w:pBdr>
                <w:top w:val="nil"/>
                <w:left w:val="nil"/>
                <w:bottom w:val="nil"/>
                <w:right w:val="nil"/>
                <w:between w:val="nil"/>
              </w:pBdr>
              <w:spacing w:after="0" w:line="240" w:lineRule="auto"/>
              <w:rPr>
                <w:rFonts w:ascii="Times New Roman" w:hAnsi="Times New Roman" w:cs="Times New Roman"/>
                <w:sz w:val="24"/>
                <w:lang w:val="uk-UA"/>
              </w:rPr>
            </w:pPr>
          </w:p>
        </w:tc>
        <w:tc>
          <w:tcPr>
            <w:tcW w:w="1701" w:type="dxa"/>
            <w:vMerge/>
            <w:shd w:val="clear" w:color="auto" w:fill="auto"/>
            <w:vAlign w:val="center"/>
          </w:tcPr>
          <w:p w:rsidR="00E215F1" w:rsidRPr="003B3AFD" w:rsidRDefault="00E215F1" w:rsidP="00387AAB">
            <w:pPr>
              <w:widowControl w:val="0"/>
              <w:pBdr>
                <w:top w:val="nil"/>
                <w:left w:val="nil"/>
                <w:bottom w:val="nil"/>
                <w:right w:val="nil"/>
                <w:between w:val="nil"/>
              </w:pBdr>
              <w:spacing w:after="0" w:line="240" w:lineRule="auto"/>
              <w:rPr>
                <w:rFonts w:ascii="Times New Roman" w:hAnsi="Times New Roman" w:cs="Times New Roman"/>
                <w:sz w:val="24"/>
                <w:lang w:val="uk-UA"/>
              </w:rPr>
            </w:pPr>
          </w:p>
        </w:tc>
        <w:tc>
          <w:tcPr>
            <w:tcW w:w="1985" w:type="dxa"/>
            <w:vMerge/>
            <w:shd w:val="clear" w:color="auto" w:fill="auto"/>
            <w:vAlign w:val="center"/>
          </w:tcPr>
          <w:p w:rsidR="00E215F1" w:rsidRPr="003B3AFD" w:rsidRDefault="00E215F1" w:rsidP="00387AAB">
            <w:pPr>
              <w:widowControl w:val="0"/>
              <w:pBdr>
                <w:top w:val="nil"/>
                <w:left w:val="nil"/>
                <w:bottom w:val="nil"/>
                <w:right w:val="nil"/>
                <w:between w:val="nil"/>
              </w:pBdr>
              <w:spacing w:after="0" w:line="240" w:lineRule="auto"/>
              <w:rPr>
                <w:rFonts w:ascii="Times New Roman" w:hAnsi="Times New Roman" w:cs="Times New Roman"/>
                <w:sz w:val="24"/>
                <w:lang w:val="uk-UA"/>
              </w:rPr>
            </w:pPr>
          </w:p>
        </w:tc>
        <w:tc>
          <w:tcPr>
            <w:tcW w:w="1134" w:type="dxa"/>
            <w:tcBorders>
              <w:right w:val="single" w:sz="4" w:space="0" w:color="auto"/>
            </w:tcBorders>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2025 рік</w:t>
            </w:r>
          </w:p>
        </w:tc>
        <w:tc>
          <w:tcPr>
            <w:tcW w:w="1134" w:type="dxa"/>
            <w:tcBorders>
              <w:left w:val="single" w:sz="4" w:space="0" w:color="auto"/>
            </w:tcBorders>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2026 рік</w:t>
            </w:r>
          </w:p>
        </w:tc>
        <w:tc>
          <w:tcPr>
            <w:tcW w:w="1134" w:type="dxa"/>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2027 рік</w:t>
            </w:r>
          </w:p>
        </w:tc>
        <w:tc>
          <w:tcPr>
            <w:tcW w:w="1134" w:type="dxa"/>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2028 рік</w:t>
            </w:r>
          </w:p>
        </w:tc>
        <w:tc>
          <w:tcPr>
            <w:tcW w:w="1131" w:type="dxa"/>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sz w:val="24"/>
                <w:lang w:val="uk-UA"/>
              </w:rPr>
            </w:pPr>
            <w:r w:rsidRPr="003B3AFD">
              <w:rPr>
                <w:rFonts w:ascii="Times New Roman" w:hAnsi="Times New Roman" w:cs="Times New Roman"/>
                <w:b/>
                <w:sz w:val="24"/>
                <w:lang w:val="uk-UA"/>
              </w:rPr>
              <w:t>Всього</w:t>
            </w:r>
          </w:p>
        </w:tc>
      </w:tr>
      <w:tr w:rsidR="00E215F1" w:rsidRPr="003B3AFD" w:rsidTr="003B5E63">
        <w:trPr>
          <w:cantSplit/>
          <w:trHeight w:val="355"/>
          <w:tblHeader/>
        </w:trPr>
        <w:tc>
          <w:tcPr>
            <w:tcW w:w="455" w:type="dxa"/>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color w:val="000000"/>
                <w:sz w:val="24"/>
                <w:lang w:val="uk-UA"/>
              </w:rPr>
            </w:pPr>
            <w:r w:rsidRPr="003B3AFD">
              <w:rPr>
                <w:rFonts w:ascii="Times New Roman" w:hAnsi="Times New Roman" w:cs="Times New Roman"/>
                <w:b/>
                <w:color w:val="000000"/>
                <w:sz w:val="24"/>
                <w:lang w:val="uk-UA"/>
              </w:rPr>
              <w:t>1</w:t>
            </w:r>
          </w:p>
        </w:tc>
        <w:tc>
          <w:tcPr>
            <w:tcW w:w="1695" w:type="dxa"/>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color w:val="000000"/>
                <w:sz w:val="24"/>
                <w:lang w:val="uk-UA"/>
              </w:rPr>
            </w:pPr>
            <w:r w:rsidRPr="003B3AFD">
              <w:rPr>
                <w:rFonts w:ascii="Times New Roman" w:hAnsi="Times New Roman" w:cs="Times New Roman"/>
                <w:b/>
                <w:color w:val="000000"/>
                <w:sz w:val="24"/>
                <w:lang w:val="uk-UA"/>
              </w:rPr>
              <w:t>2</w:t>
            </w:r>
          </w:p>
        </w:tc>
        <w:tc>
          <w:tcPr>
            <w:tcW w:w="2835" w:type="dxa"/>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color w:val="000000"/>
                <w:sz w:val="24"/>
                <w:lang w:val="uk-UA"/>
              </w:rPr>
            </w:pPr>
            <w:r w:rsidRPr="003B3AFD">
              <w:rPr>
                <w:rFonts w:ascii="Times New Roman" w:hAnsi="Times New Roman" w:cs="Times New Roman"/>
                <w:b/>
                <w:color w:val="000000"/>
                <w:sz w:val="24"/>
                <w:lang w:val="uk-UA"/>
              </w:rPr>
              <w:t>3</w:t>
            </w:r>
          </w:p>
        </w:tc>
        <w:tc>
          <w:tcPr>
            <w:tcW w:w="1417" w:type="dxa"/>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color w:val="000000"/>
                <w:sz w:val="24"/>
                <w:lang w:val="uk-UA"/>
              </w:rPr>
            </w:pPr>
            <w:r w:rsidRPr="003B3AFD">
              <w:rPr>
                <w:rFonts w:ascii="Times New Roman" w:hAnsi="Times New Roman" w:cs="Times New Roman"/>
                <w:b/>
                <w:color w:val="000000"/>
                <w:sz w:val="24"/>
                <w:lang w:val="uk-UA"/>
              </w:rPr>
              <w:t>4</w:t>
            </w:r>
          </w:p>
        </w:tc>
        <w:tc>
          <w:tcPr>
            <w:tcW w:w="1701" w:type="dxa"/>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color w:val="000000"/>
                <w:sz w:val="24"/>
                <w:lang w:val="uk-UA"/>
              </w:rPr>
            </w:pPr>
            <w:r w:rsidRPr="003B3AFD">
              <w:rPr>
                <w:rFonts w:ascii="Times New Roman" w:hAnsi="Times New Roman" w:cs="Times New Roman"/>
                <w:b/>
                <w:color w:val="000000"/>
                <w:sz w:val="24"/>
                <w:lang w:val="uk-UA"/>
              </w:rPr>
              <w:t>5</w:t>
            </w:r>
          </w:p>
        </w:tc>
        <w:tc>
          <w:tcPr>
            <w:tcW w:w="1985" w:type="dxa"/>
            <w:shd w:val="clear" w:color="auto" w:fill="auto"/>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color w:val="000000"/>
                <w:sz w:val="24"/>
                <w:lang w:val="uk-UA"/>
              </w:rPr>
            </w:pPr>
            <w:r w:rsidRPr="003B3AFD">
              <w:rPr>
                <w:rFonts w:ascii="Times New Roman" w:hAnsi="Times New Roman" w:cs="Times New Roman"/>
                <w:b/>
                <w:color w:val="000000"/>
                <w:sz w:val="24"/>
                <w:lang w:val="uk-UA"/>
              </w:rPr>
              <w:t>6</w:t>
            </w:r>
          </w:p>
        </w:tc>
        <w:tc>
          <w:tcPr>
            <w:tcW w:w="1134" w:type="dxa"/>
            <w:tcBorders>
              <w:right w:val="single" w:sz="4" w:space="0" w:color="auto"/>
            </w:tcBorders>
            <w:shd w:val="clear" w:color="auto" w:fill="FFFFFF"/>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color w:val="000000"/>
                <w:sz w:val="24"/>
                <w:lang w:val="uk-UA"/>
              </w:rPr>
            </w:pPr>
            <w:r w:rsidRPr="003B3AFD">
              <w:rPr>
                <w:rFonts w:ascii="Times New Roman" w:hAnsi="Times New Roman" w:cs="Times New Roman"/>
                <w:b/>
                <w:color w:val="000000"/>
                <w:sz w:val="24"/>
                <w:lang w:val="uk-UA"/>
              </w:rPr>
              <w:t>7</w:t>
            </w:r>
          </w:p>
        </w:tc>
        <w:tc>
          <w:tcPr>
            <w:tcW w:w="1134" w:type="dxa"/>
            <w:tcBorders>
              <w:left w:val="single" w:sz="4" w:space="0" w:color="auto"/>
            </w:tcBorders>
            <w:shd w:val="clear" w:color="auto" w:fill="FFFFFF"/>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color w:val="000000"/>
                <w:sz w:val="24"/>
                <w:lang w:val="uk-UA"/>
              </w:rPr>
            </w:pPr>
            <w:r w:rsidRPr="003B3AFD">
              <w:rPr>
                <w:rFonts w:ascii="Times New Roman" w:hAnsi="Times New Roman" w:cs="Times New Roman"/>
                <w:b/>
                <w:color w:val="000000"/>
                <w:sz w:val="24"/>
                <w:lang w:val="uk-UA"/>
              </w:rPr>
              <w:t>8</w:t>
            </w:r>
          </w:p>
        </w:tc>
        <w:tc>
          <w:tcPr>
            <w:tcW w:w="1134" w:type="dxa"/>
            <w:shd w:val="clear" w:color="auto" w:fill="FFFFFF"/>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color w:val="000000"/>
                <w:sz w:val="24"/>
                <w:lang w:val="uk-UA"/>
              </w:rPr>
            </w:pPr>
            <w:r w:rsidRPr="003B3AFD">
              <w:rPr>
                <w:rFonts w:ascii="Times New Roman" w:hAnsi="Times New Roman" w:cs="Times New Roman"/>
                <w:b/>
                <w:color w:val="000000"/>
                <w:sz w:val="24"/>
                <w:lang w:val="uk-UA"/>
              </w:rPr>
              <w:t>9</w:t>
            </w:r>
          </w:p>
        </w:tc>
        <w:tc>
          <w:tcPr>
            <w:tcW w:w="1134" w:type="dxa"/>
            <w:shd w:val="clear" w:color="auto" w:fill="FFFFFF"/>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bCs/>
                <w:color w:val="000000"/>
                <w:sz w:val="24"/>
                <w:lang w:val="uk-UA"/>
              </w:rPr>
            </w:pPr>
            <w:r w:rsidRPr="003B3AFD">
              <w:rPr>
                <w:rFonts w:ascii="Times New Roman" w:hAnsi="Times New Roman" w:cs="Times New Roman"/>
                <w:b/>
                <w:color w:val="000000"/>
                <w:sz w:val="24"/>
                <w:lang w:val="uk-UA"/>
              </w:rPr>
              <w:t>10</w:t>
            </w:r>
          </w:p>
        </w:tc>
        <w:tc>
          <w:tcPr>
            <w:tcW w:w="1131" w:type="dxa"/>
            <w:shd w:val="clear" w:color="auto" w:fill="FFFFFF"/>
            <w:vAlign w:val="center"/>
          </w:tcPr>
          <w:p w:rsidR="00E215F1" w:rsidRPr="003B3AFD" w:rsidRDefault="00E215F1" w:rsidP="00387AAB">
            <w:pPr>
              <w:pBdr>
                <w:top w:val="nil"/>
                <w:left w:val="nil"/>
                <w:bottom w:val="nil"/>
                <w:right w:val="nil"/>
                <w:between w:val="nil"/>
              </w:pBdr>
              <w:spacing w:after="0" w:line="240" w:lineRule="auto"/>
              <w:jc w:val="center"/>
              <w:rPr>
                <w:rFonts w:ascii="Times New Roman" w:hAnsi="Times New Roman" w:cs="Times New Roman"/>
                <w:b/>
                <w:bCs/>
                <w:color w:val="000000"/>
                <w:sz w:val="24"/>
                <w:lang w:val="uk-UA"/>
              </w:rPr>
            </w:pPr>
            <w:r w:rsidRPr="003B3AFD">
              <w:rPr>
                <w:rFonts w:ascii="Times New Roman" w:hAnsi="Times New Roman" w:cs="Times New Roman"/>
                <w:b/>
                <w:bCs/>
                <w:color w:val="000000"/>
                <w:sz w:val="24"/>
                <w:lang w:val="uk-UA"/>
              </w:rPr>
              <w:t>11</w:t>
            </w:r>
          </w:p>
        </w:tc>
      </w:tr>
      <w:tr w:rsidR="003B5E63" w:rsidRPr="003B3AFD" w:rsidTr="003B5E63">
        <w:tc>
          <w:tcPr>
            <w:tcW w:w="455" w:type="dxa"/>
            <w:shd w:val="clear" w:color="auto" w:fill="auto"/>
            <w:vAlign w:val="center"/>
          </w:tcPr>
          <w:p w:rsidR="003B5E63" w:rsidRPr="003B3AFD" w:rsidRDefault="003B5E63"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1</w:t>
            </w:r>
          </w:p>
        </w:tc>
        <w:tc>
          <w:tcPr>
            <w:tcW w:w="1695" w:type="dxa"/>
            <w:shd w:val="clear" w:color="auto" w:fill="auto"/>
          </w:tcPr>
          <w:p w:rsidR="003B5E63" w:rsidRPr="003B3AFD" w:rsidRDefault="003B5E63" w:rsidP="00387AAB">
            <w:pPr>
              <w:pBdr>
                <w:top w:val="nil"/>
                <w:left w:val="nil"/>
                <w:bottom w:val="nil"/>
                <w:right w:val="nil"/>
                <w:between w:val="nil"/>
              </w:pBdr>
              <w:spacing w:after="0" w:line="240" w:lineRule="auto"/>
              <w:rPr>
                <w:rFonts w:ascii="Times New Roman" w:hAnsi="Times New Roman" w:cs="Times New Roman"/>
                <w:bCs/>
                <w:color w:val="000000"/>
                <w:sz w:val="24"/>
                <w:szCs w:val="24"/>
                <w:lang w:val="uk-UA"/>
              </w:rPr>
            </w:pPr>
            <w:r w:rsidRPr="003B3AFD">
              <w:rPr>
                <w:rFonts w:ascii="Times New Roman" w:hAnsi="Times New Roman" w:cs="Times New Roman"/>
                <w:bCs/>
                <w:color w:val="000000"/>
                <w:sz w:val="24"/>
                <w:szCs w:val="24"/>
                <w:lang w:val="uk-UA"/>
              </w:rPr>
              <w:br/>
              <w:t>Витрати на персонал</w:t>
            </w:r>
          </w:p>
        </w:tc>
        <w:tc>
          <w:tcPr>
            <w:tcW w:w="2835" w:type="dxa"/>
            <w:shd w:val="clear" w:color="auto" w:fill="auto"/>
          </w:tcPr>
          <w:p w:rsidR="003B5E63" w:rsidRPr="003B3AFD" w:rsidRDefault="003B5E63" w:rsidP="00387AAB">
            <w:pPr>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lang w:val="uk-UA"/>
              </w:rPr>
              <w:t>К</w:t>
            </w:r>
            <w:r w:rsidRPr="003B3AFD">
              <w:rPr>
                <w:rFonts w:ascii="Times New Roman" w:eastAsia="Calibri" w:hAnsi="Times New Roman" w:cs="Times New Roman"/>
                <w:lang w:val="uk-UA"/>
              </w:rPr>
              <w:t>оординаці</w:t>
            </w:r>
            <w:r>
              <w:rPr>
                <w:rFonts w:ascii="Times New Roman" w:eastAsia="Calibri" w:hAnsi="Times New Roman" w:cs="Times New Roman"/>
                <w:lang w:val="uk-UA"/>
              </w:rPr>
              <w:t>я</w:t>
            </w:r>
            <w:r w:rsidRPr="003B3AFD">
              <w:rPr>
                <w:rFonts w:ascii="Times New Roman" w:eastAsia="Calibri" w:hAnsi="Times New Roman" w:cs="Times New Roman"/>
                <w:lang w:val="uk-UA"/>
              </w:rPr>
              <w:t>, фінансове управління, комунікаці</w:t>
            </w:r>
            <w:r>
              <w:rPr>
                <w:rFonts w:ascii="Times New Roman" w:eastAsia="Calibri" w:hAnsi="Times New Roman" w:cs="Times New Roman"/>
                <w:lang w:val="uk-UA"/>
              </w:rPr>
              <w:t>я</w:t>
            </w:r>
            <w:r w:rsidRPr="003B3AFD">
              <w:rPr>
                <w:rFonts w:ascii="Times New Roman" w:eastAsia="Calibri" w:hAnsi="Times New Roman" w:cs="Times New Roman"/>
                <w:lang w:val="uk-UA"/>
              </w:rPr>
              <w:t xml:space="preserve"> та реалізаці</w:t>
            </w:r>
            <w:r>
              <w:rPr>
                <w:rFonts w:ascii="Times New Roman" w:eastAsia="Calibri" w:hAnsi="Times New Roman" w:cs="Times New Roman"/>
                <w:lang w:val="uk-UA"/>
              </w:rPr>
              <w:t>я</w:t>
            </w:r>
            <w:r w:rsidRPr="003B3AFD">
              <w:rPr>
                <w:rFonts w:ascii="Times New Roman" w:eastAsia="Calibri" w:hAnsi="Times New Roman" w:cs="Times New Roman"/>
                <w:lang w:val="uk-UA"/>
              </w:rPr>
              <w:t xml:space="preserve"> місцевих і транснаціональних заходів</w:t>
            </w:r>
            <w:r>
              <w:rPr>
                <w:rFonts w:ascii="Times New Roman" w:eastAsia="Calibri" w:hAnsi="Times New Roman" w:cs="Times New Roman"/>
                <w:lang w:val="uk-UA"/>
              </w:rPr>
              <w:t xml:space="preserve">, підготовка </w:t>
            </w:r>
            <w:r w:rsidRPr="003B3AFD">
              <w:rPr>
                <w:rFonts w:ascii="Times New Roman" w:eastAsia="Calibri" w:hAnsi="Times New Roman" w:cs="Times New Roman"/>
                <w:lang w:val="uk-UA"/>
              </w:rPr>
              <w:t>зустріч</w:t>
            </w:r>
            <w:r>
              <w:rPr>
                <w:rFonts w:ascii="Times New Roman" w:eastAsia="Calibri" w:hAnsi="Times New Roman" w:cs="Times New Roman"/>
                <w:lang w:val="uk-UA"/>
              </w:rPr>
              <w:t>ей</w:t>
            </w:r>
            <w:r w:rsidRPr="003B3AFD">
              <w:rPr>
                <w:rFonts w:ascii="Times New Roman" w:eastAsia="Calibri" w:hAnsi="Times New Roman" w:cs="Times New Roman"/>
                <w:lang w:val="uk-UA"/>
              </w:rPr>
              <w:t>, форму</w:t>
            </w:r>
            <w:r>
              <w:rPr>
                <w:rFonts w:ascii="Times New Roman" w:eastAsia="Calibri" w:hAnsi="Times New Roman" w:cs="Times New Roman"/>
                <w:lang w:val="uk-UA"/>
              </w:rPr>
              <w:t>вання</w:t>
            </w:r>
            <w:r w:rsidRPr="003B3AFD">
              <w:rPr>
                <w:rFonts w:ascii="Times New Roman" w:eastAsia="Calibri" w:hAnsi="Times New Roman" w:cs="Times New Roman"/>
                <w:lang w:val="uk-UA"/>
              </w:rPr>
              <w:t xml:space="preserve"> Локальн</w:t>
            </w:r>
            <w:r>
              <w:rPr>
                <w:rFonts w:ascii="Times New Roman" w:eastAsia="Calibri" w:hAnsi="Times New Roman" w:cs="Times New Roman"/>
                <w:lang w:val="uk-UA"/>
              </w:rPr>
              <w:t>ої</w:t>
            </w:r>
            <w:r w:rsidRPr="003B3AFD">
              <w:rPr>
                <w:rFonts w:ascii="Times New Roman" w:eastAsia="Calibri" w:hAnsi="Times New Roman" w:cs="Times New Roman"/>
                <w:lang w:val="uk-UA"/>
              </w:rPr>
              <w:t xml:space="preserve"> груп</w:t>
            </w:r>
            <w:r>
              <w:rPr>
                <w:rFonts w:ascii="Times New Roman" w:eastAsia="Calibri" w:hAnsi="Times New Roman" w:cs="Times New Roman"/>
                <w:lang w:val="uk-UA"/>
              </w:rPr>
              <w:t>и,</w:t>
            </w:r>
            <w:r w:rsidRPr="003B3AFD">
              <w:rPr>
                <w:rFonts w:ascii="Times New Roman" w:eastAsia="Calibri" w:hAnsi="Times New Roman" w:cs="Times New Roman"/>
                <w:lang w:val="uk-UA"/>
              </w:rPr>
              <w:t xml:space="preserve"> </w:t>
            </w:r>
            <w:r>
              <w:rPr>
                <w:rFonts w:ascii="Times New Roman" w:eastAsia="Calibri" w:hAnsi="Times New Roman" w:cs="Times New Roman"/>
                <w:lang w:val="uk-UA"/>
              </w:rPr>
              <w:t xml:space="preserve">організація </w:t>
            </w:r>
            <w:r w:rsidRPr="003B3AFD">
              <w:rPr>
                <w:rFonts w:ascii="Times New Roman" w:eastAsia="Calibri" w:hAnsi="Times New Roman" w:cs="Times New Roman"/>
                <w:lang w:val="uk-UA"/>
              </w:rPr>
              <w:t>взаємн</w:t>
            </w:r>
            <w:r>
              <w:rPr>
                <w:rFonts w:ascii="Times New Roman" w:eastAsia="Calibri" w:hAnsi="Times New Roman" w:cs="Times New Roman"/>
                <w:lang w:val="uk-UA"/>
              </w:rPr>
              <w:t>ого</w:t>
            </w:r>
            <w:r w:rsidRPr="003B3AFD">
              <w:rPr>
                <w:rFonts w:ascii="Times New Roman" w:eastAsia="Calibri" w:hAnsi="Times New Roman" w:cs="Times New Roman"/>
                <w:lang w:val="uk-UA"/>
              </w:rPr>
              <w:t xml:space="preserve"> навчання</w:t>
            </w:r>
            <w:r>
              <w:rPr>
                <w:rFonts w:ascii="Times New Roman" w:eastAsia="Calibri" w:hAnsi="Times New Roman" w:cs="Times New Roman"/>
                <w:lang w:val="uk-UA"/>
              </w:rPr>
              <w:t xml:space="preserve"> та спільних </w:t>
            </w:r>
            <w:r w:rsidRPr="003B3AFD">
              <w:rPr>
                <w:rFonts w:ascii="Times New Roman" w:eastAsia="Calibri" w:hAnsi="Times New Roman" w:cs="Times New Roman"/>
                <w:lang w:val="uk-UA"/>
              </w:rPr>
              <w:t>заход</w:t>
            </w:r>
            <w:r>
              <w:rPr>
                <w:rFonts w:ascii="Times New Roman" w:eastAsia="Calibri" w:hAnsi="Times New Roman" w:cs="Times New Roman"/>
                <w:lang w:val="uk-UA"/>
              </w:rPr>
              <w:t>ів</w:t>
            </w:r>
            <w:r w:rsidRPr="003B3AFD">
              <w:rPr>
                <w:rFonts w:ascii="Times New Roman" w:eastAsia="Calibri" w:hAnsi="Times New Roman" w:cs="Times New Roman"/>
                <w:lang w:val="uk-UA"/>
              </w:rPr>
              <w:t xml:space="preserve"> </w:t>
            </w:r>
          </w:p>
        </w:tc>
        <w:tc>
          <w:tcPr>
            <w:tcW w:w="1417" w:type="dxa"/>
            <w:shd w:val="clear" w:color="auto" w:fill="auto"/>
          </w:tcPr>
          <w:p w:rsidR="003B5E63" w:rsidRPr="003B3AFD" w:rsidRDefault="003B5E63"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2025-2028 роки</w:t>
            </w:r>
          </w:p>
        </w:tc>
        <w:tc>
          <w:tcPr>
            <w:tcW w:w="1701" w:type="dxa"/>
            <w:shd w:val="clear" w:color="auto" w:fill="auto"/>
          </w:tcPr>
          <w:p w:rsidR="003B5E63" w:rsidRPr="003B3AFD" w:rsidRDefault="003B5E63"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Тростянецька міська рада</w:t>
            </w:r>
          </w:p>
        </w:tc>
        <w:tc>
          <w:tcPr>
            <w:tcW w:w="1985" w:type="dxa"/>
            <w:shd w:val="clear" w:color="auto" w:fill="auto"/>
          </w:tcPr>
          <w:p w:rsidR="003B5E63" w:rsidRPr="003B5E63" w:rsidRDefault="003B5E63" w:rsidP="00387AAB">
            <w:pPr>
              <w:spacing w:after="0" w:line="240" w:lineRule="auto"/>
              <w:jc w:val="center"/>
              <w:rPr>
                <w:rFonts w:ascii="Times New Roman" w:hAnsi="Times New Roman" w:cs="Times New Roman"/>
                <w:szCs w:val="20"/>
                <w:lang w:val="uk-UA"/>
              </w:rPr>
            </w:pPr>
            <w:r w:rsidRPr="003B5E63">
              <w:rPr>
                <w:rFonts w:ascii="Times New Roman" w:hAnsi="Times New Roman" w:cs="Times New Roman"/>
                <w:szCs w:val="20"/>
                <w:lang w:val="uk-UA"/>
              </w:rPr>
              <w:t>Бюджет Тростянецької міської територіальної громади, кошти міжнародної технічної допомоги Європейського Союзу</w:t>
            </w:r>
          </w:p>
        </w:tc>
        <w:tc>
          <w:tcPr>
            <w:tcW w:w="1134" w:type="dxa"/>
            <w:tcBorders>
              <w:right w:val="single" w:sz="4" w:space="0" w:color="auto"/>
            </w:tcBorders>
            <w:shd w:val="clear" w:color="auto" w:fill="FFFFFF"/>
          </w:tcPr>
          <w:p w:rsidR="003B5E63" w:rsidRPr="003B3AFD" w:rsidRDefault="003B5E63"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76,070</w:t>
            </w:r>
          </w:p>
        </w:tc>
        <w:tc>
          <w:tcPr>
            <w:tcW w:w="1134" w:type="dxa"/>
            <w:tcBorders>
              <w:left w:val="single" w:sz="4" w:space="0" w:color="auto"/>
            </w:tcBorders>
            <w:shd w:val="clear" w:color="auto" w:fill="FFFFFF"/>
          </w:tcPr>
          <w:p w:rsidR="003B5E63" w:rsidRPr="003B3AFD" w:rsidRDefault="003B5E63"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456,419</w:t>
            </w:r>
          </w:p>
        </w:tc>
        <w:tc>
          <w:tcPr>
            <w:tcW w:w="1134" w:type="dxa"/>
            <w:shd w:val="clear" w:color="auto" w:fill="FFFFFF"/>
          </w:tcPr>
          <w:p w:rsidR="003B5E63" w:rsidRPr="003B3AFD" w:rsidRDefault="003B5E63"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456,419</w:t>
            </w:r>
          </w:p>
        </w:tc>
        <w:tc>
          <w:tcPr>
            <w:tcW w:w="1134" w:type="dxa"/>
            <w:shd w:val="clear" w:color="auto" w:fill="FFFFFF"/>
          </w:tcPr>
          <w:p w:rsidR="003B5E63" w:rsidRPr="003B3AFD" w:rsidRDefault="003B5E63" w:rsidP="00387AAB">
            <w:pPr>
              <w:spacing w:after="0" w:line="240" w:lineRule="auto"/>
              <w:jc w:val="center"/>
              <w:rPr>
                <w:rFonts w:ascii="Times New Roman" w:eastAsia="Times New Roman" w:hAnsi="Times New Roman" w:cs="Times New Roman"/>
                <w:sz w:val="24"/>
                <w:szCs w:val="28"/>
                <w:lang w:val="uk-UA" w:eastAsia="ru-RU"/>
              </w:rPr>
            </w:pPr>
            <w:r>
              <w:rPr>
                <w:rFonts w:ascii="Times New Roman" w:hAnsi="Times New Roman" w:cs="Times New Roman"/>
                <w:lang w:val="uk-UA"/>
              </w:rPr>
              <w:t>152,139</w:t>
            </w:r>
          </w:p>
        </w:tc>
        <w:tc>
          <w:tcPr>
            <w:tcW w:w="1131" w:type="dxa"/>
            <w:shd w:val="clear" w:color="auto" w:fill="FFFFFF"/>
          </w:tcPr>
          <w:p w:rsidR="003B5E63" w:rsidRPr="003B3AFD" w:rsidRDefault="003B5E63" w:rsidP="00387AAB">
            <w:pPr>
              <w:pBdr>
                <w:top w:val="nil"/>
                <w:left w:val="nil"/>
                <w:bottom w:val="nil"/>
                <w:right w:val="nil"/>
                <w:between w:val="nil"/>
              </w:pBdr>
              <w:spacing w:after="0" w:line="240" w:lineRule="auto"/>
              <w:jc w:val="center"/>
              <w:rPr>
                <w:rFonts w:ascii="Times New Roman" w:hAnsi="Times New Roman" w:cs="Times New Roman"/>
                <w:bCs/>
                <w:color w:val="000000"/>
                <w:sz w:val="24"/>
                <w:szCs w:val="24"/>
                <w:lang w:val="uk-UA"/>
              </w:rPr>
            </w:pPr>
            <w:r>
              <w:rPr>
                <w:rFonts w:ascii="Times New Roman" w:hAnsi="Times New Roman" w:cs="Times New Roman"/>
                <w:lang w:val="uk-UA"/>
              </w:rPr>
              <w:t>1141,047</w:t>
            </w:r>
          </w:p>
        </w:tc>
      </w:tr>
      <w:tr w:rsidR="003B5E63" w:rsidRPr="003B3AFD" w:rsidTr="003B5E63">
        <w:trPr>
          <w:trHeight w:val="1476"/>
        </w:trPr>
        <w:tc>
          <w:tcPr>
            <w:tcW w:w="455" w:type="dxa"/>
            <w:shd w:val="clear" w:color="auto" w:fill="auto"/>
            <w:vAlign w:val="center"/>
          </w:tcPr>
          <w:p w:rsidR="003B5E63" w:rsidRPr="003B3AFD" w:rsidRDefault="003B5E63"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2</w:t>
            </w:r>
          </w:p>
        </w:tc>
        <w:tc>
          <w:tcPr>
            <w:tcW w:w="1695" w:type="dxa"/>
            <w:shd w:val="clear" w:color="auto" w:fill="auto"/>
          </w:tcPr>
          <w:p w:rsidR="003B5E63" w:rsidRPr="003B3AFD" w:rsidRDefault="003B5E63" w:rsidP="00387AAB">
            <w:pPr>
              <w:pStyle w:val="a3"/>
              <w:rPr>
                <w:rFonts w:ascii="Times New Roman" w:hAnsi="Times New Roman" w:cs="Times New Roman"/>
                <w:bCs/>
                <w:lang w:val="uk-UA"/>
              </w:rPr>
            </w:pPr>
            <w:r w:rsidRPr="003B3AFD">
              <w:rPr>
                <w:rFonts w:ascii="Times New Roman" w:hAnsi="Times New Roman" w:cs="Times New Roman"/>
                <w:bCs/>
                <w:lang w:val="uk-UA"/>
              </w:rPr>
              <w:t>Офіс та адміністрація</w:t>
            </w:r>
          </w:p>
        </w:tc>
        <w:tc>
          <w:tcPr>
            <w:tcW w:w="2835" w:type="dxa"/>
            <w:shd w:val="clear" w:color="auto" w:fill="auto"/>
          </w:tcPr>
          <w:p w:rsidR="003B5E63" w:rsidRPr="003B3AFD" w:rsidRDefault="003B5E63" w:rsidP="00387AAB">
            <w:pPr>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Покриття</w:t>
            </w:r>
            <w:r w:rsidRPr="003B3AFD">
              <w:rPr>
                <w:rFonts w:ascii="Times New Roman" w:eastAsia="Calibri" w:hAnsi="Times New Roman" w:cs="Times New Roman"/>
                <w:sz w:val="24"/>
                <w:szCs w:val="24"/>
                <w:lang w:val="uk-UA"/>
              </w:rPr>
              <w:t xml:space="preserve"> непрям</w:t>
            </w:r>
            <w:r>
              <w:rPr>
                <w:rFonts w:ascii="Times New Roman" w:eastAsia="Calibri" w:hAnsi="Times New Roman" w:cs="Times New Roman"/>
                <w:sz w:val="24"/>
                <w:szCs w:val="24"/>
                <w:lang w:val="uk-UA"/>
              </w:rPr>
              <w:t xml:space="preserve">их </w:t>
            </w:r>
            <w:r w:rsidRPr="003B3AFD">
              <w:rPr>
                <w:rFonts w:ascii="Times New Roman" w:eastAsia="Calibri" w:hAnsi="Times New Roman" w:cs="Times New Roman"/>
                <w:sz w:val="24"/>
                <w:szCs w:val="24"/>
                <w:lang w:val="uk-UA"/>
              </w:rPr>
              <w:t>витрат: оренд</w:t>
            </w:r>
            <w:r>
              <w:rPr>
                <w:rFonts w:ascii="Times New Roman" w:eastAsia="Calibri" w:hAnsi="Times New Roman" w:cs="Times New Roman"/>
                <w:sz w:val="24"/>
                <w:szCs w:val="24"/>
                <w:lang w:val="uk-UA"/>
              </w:rPr>
              <w:t>а</w:t>
            </w:r>
            <w:r w:rsidRPr="003B3AFD">
              <w:rPr>
                <w:rFonts w:ascii="Times New Roman" w:eastAsia="Calibri" w:hAnsi="Times New Roman" w:cs="Times New Roman"/>
                <w:sz w:val="24"/>
                <w:szCs w:val="24"/>
                <w:lang w:val="uk-UA"/>
              </w:rPr>
              <w:t xml:space="preserve"> офісу, комунальні послуги, ІТ-сервіси, інтернет, канцтовари, телефонний зв'язок та інші накладні витрати</w:t>
            </w:r>
          </w:p>
        </w:tc>
        <w:tc>
          <w:tcPr>
            <w:tcW w:w="1417" w:type="dxa"/>
            <w:shd w:val="clear" w:color="auto" w:fill="auto"/>
          </w:tcPr>
          <w:p w:rsidR="003B5E63" w:rsidRPr="003B3AFD" w:rsidRDefault="003B5E63" w:rsidP="00387AAB">
            <w:pPr>
              <w:spacing w:after="0" w:line="240" w:lineRule="auto"/>
              <w:jc w:val="center"/>
              <w:rPr>
                <w:lang w:val="uk-UA"/>
              </w:rPr>
            </w:pPr>
            <w:r w:rsidRPr="003B3AFD">
              <w:rPr>
                <w:rFonts w:ascii="Times New Roman" w:hAnsi="Times New Roman" w:cs="Times New Roman"/>
                <w:color w:val="000000"/>
                <w:sz w:val="24"/>
                <w:lang w:val="uk-UA"/>
              </w:rPr>
              <w:t>2025-2028 роки</w:t>
            </w:r>
          </w:p>
        </w:tc>
        <w:tc>
          <w:tcPr>
            <w:tcW w:w="1701" w:type="dxa"/>
            <w:shd w:val="clear" w:color="auto" w:fill="auto"/>
          </w:tcPr>
          <w:p w:rsidR="003B5E63" w:rsidRPr="003B3AFD" w:rsidRDefault="003B5E63"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Тростянецька міська рада</w:t>
            </w:r>
          </w:p>
        </w:tc>
        <w:tc>
          <w:tcPr>
            <w:tcW w:w="1985" w:type="dxa"/>
            <w:shd w:val="clear" w:color="auto" w:fill="auto"/>
          </w:tcPr>
          <w:p w:rsidR="003B5E63" w:rsidRPr="003B5E63" w:rsidRDefault="003B5E63" w:rsidP="00387AAB">
            <w:pPr>
              <w:spacing w:after="0" w:line="240" w:lineRule="auto"/>
              <w:jc w:val="center"/>
              <w:rPr>
                <w:rFonts w:ascii="Times New Roman" w:hAnsi="Times New Roman" w:cs="Times New Roman"/>
                <w:szCs w:val="20"/>
                <w:lang w:val="uk-UA"/>
              </w:rPr>
            </w:pPr>
            <w:r w:rsidRPr="003B5E63">
              <w:rPr>
                <w:rFonts w:ascii="Times New Roman" w:hAnsi="Times New Roman" w:cs="Times New Roman"/>
                <w:szCs w:val="20"/>
                <w:lang w:val="uk-UA"/>
              </w:rPr>
              <w:t>Бюджет Тростянецької міської територіальної громади, кошти міжнародної технічної допомоги Європейського Союзу</w:t>
            </w:r>
          </w:p>
        </w:tc>
        <w:tc>
          <w:tcPr>
            <w:tcW w:w="1134" w:type="dxa"/>
            <w:tcBorders>
              <w:right w:val="single" w:sz="4" w:space="0" w:color="auto"/>
            </w:tcBorders>
            <w:shd w:val="clear" w:color="auto" w:fill="FFFFFF"/>
          </w:tcPr>
          <w:p w:rsidR="003B5E63" w:rsidRPr="003B3AFD" w:rsidRDefault="003B5E63"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11,410</w:t>
            </w:r>
          </w:p>
        </w:tc>
        <w:tc>
          <w:tcPr>
            <w:tcW w:w="1134" w:type="dxa"/>
            <w:tcBorders>
              <w:left w:val="single" w:sz="4" w:space="0" w:color="auto"/>
            </w:tcBorders>
            <w:shd w:val="clear" w:color="auto" w:fill="FFFFFF"/>
          </w:tcPr>
          <w:p w:rsidR="003B5E63" w:rsidRPr="003B3AFD" w:rsidRDefault="003B5E63" w:rsidP="00387AAB">
            <w:pPr>
              <w:spacing w:after="0" w:line="240" w:lineRule="auto"/>
              <w:jc w:val="center"/>
              <w:rPr>
                <w:rFonts w:ascii="Times New Roman" w:eastAsia="Times New Roman" w:hAnsi="Times New Roman" w:cs="Times New Roman"/>
                <w:sz w:val="24"/>
                <w:szCs w:val="28"/>
                <w:lang w:val="uk-UA" w:eastAsia="ru-RU"/>
              </w:rPr>
            </w:pPr>
            <w:r>
              <w:rPr>
                <w:rFonts w:ascii="Times New Roman" w:hAnsi="Times New Roman" w:cs="Times New Roman"/>
                <w:lang w:val="uk-UA"/>
              </w:rPr>
              <w:t>68,463</w:t>
            </w:r>
          </w:p>
        </w:tc>
        <w:tc>
          <w:tcPr>
            <w:tcW w:w="1134" w:type="dxa"/>
            <w:shd w:val="clear" w:color="auto" w:fill="FFFFFF"/>
          </w:tcPr>
          <w:p w:rsidR="003B5E63" w:rsidRPr="003B3AFD" w:rsidRDefault="003B5E63" w:rsidP="00387AAB">
            <w:pPr>
              <w:spacing w:after="0" w:line="240" w:lineRule="auto"/>
              <w:jc w:val="center"/>
              <w:rPr>
                <w:rFonts w:ascii="Times New Roman" w:eastAsia="Times New Roman" w:hAnsi="Times New Roman" w:cs="Times New Roman"/>
                <w:sz w:val="24"/>
                <w:szCs w:val="28"/>
                <w:lang w:val="uk-UA" w:eastAsia="ru-RU"/>
              </w:rPr>
            </w:pPr>
            <w:r>
              <w:rPr>
                <w:rFonts w:ascii="Times New Roman" w:hAnsi="Times New Roman" w:cs="Times New Roman"/>
                <w:lang w:val="uk-UA"/>
              </w:rPr>
              <w:t>68,463</w:t>
            </w:r>
          </w:p>
        </w:tc>
        <w:tc>
          <w:tcPr>
            <w:tcW w:w="1134" w:type="dxa"/>
            <w:shd w:val="clear" w:color="auto" w:fill="FFFFFF"/>
          </w:tcPr>
          <w:p w:rsidR="003B5E63" w:rsidRPr="003B3AFD" w:rsidRDefault="003B5E63"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22,</w:t>
            </w:r>
            <w:r w:rsidR="00B4713C">
              <w:rPr>
                <w:rFonts w:ascii="Times New Roman" w:eastAsia="Times New Roman" w:hAnsi="Times New Roman" w:cs="Times New Roman"/>
                <w:sz w:val="24"/>
                <w:szCs w:val="28"/>
                <w:lang w:val="uk-UA" w:eastAsia="ru-RU"/>
              </w:rPr>
              <w:t>821</w:t>
            </w:r>
          </w:p>
        </w:tc>
        <w:tc>
          <w:tcPr>
            <w:tcW w:w="1131" w:type="dxa"/>
            <w:shd w:val="clear" w:color="auto" w:fill="FFFFFF"/>
          </w:tcPr>
          <w:p w:rsidR="003B5E63" w:rsidRPr="003B3AFD" w:rsidRDefault="003B5E63"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Pr>
                <w:rFonts w:ascii="Times New Roman" w:hAnsi="Times New Roman" w:cs="Times New Roman"/>
                <w:lang w:val="uk-UA"/>
              </w:rPr>
              <w:t>171,157</w:t>
            </w:r>
          </w:p>
        </w:tc>
      </w:tr>
      <w:tr w:rsidR="00F00339" w:rsidRPr="003B3AFD" w:rsidTr="003B5E63">
        <w:trPr>
          <w:trHeight w:val="411"/>
        </w:trPr>
        <w:tc>
          <w:tcPr>
            <w:tcW w:w="455" w:type="dxa"/>
            <w:shd w:val="clear" w:color="auto" w:fill="auto"/>
            <w:vAlign w:val="center"/>
          </w:tcPr>
          <w:p w:rsidR="00F00339" w:rsidRPr="003B3AFD" w:rsidRDefault="00F00339"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t>3</w:t>
            </w:r>
          </w:p>
        </w:tc>
        <w:tc>
          <w:tcPr>
            <w:tcW w:w="1695" w:type="dxa"/>
            <w:shd w:val="clear" w:color="auto" w:fill="auto"/>
          </w:tcPr>
          <w:p w:rsidR="00F00339" w:rsidRPr="003B3AFD" w:rsidRDefault="00F00339" w:rsidP="00387AAB">
            <w:pPr>
              <w:pStyle w:val="a3"/>
              <w:rPr>
                <w:rFonts w:ascii="Times New Roman" w:hAnsi="Times New Roman" w:cs="Times New Roman"/>
                <w:bCs/>
                <w:lang w:val="uk-UA"/>
              </w:rPr>
            </w:pPr>
            <w:r w:rsidRPr="003B3AFD">
              <w:rPr>
                <w:rFonts w:ascii="Times New Roman" w:hAnsi="Times New Roman" w:cs="Times New Roman"/>
                <w:bCs/>
                <w:lang w:val="uk-UA"/>
              </w:rPr>
              <w:t xml:space="preserve">Відрядження та проживання </w:t>
            </w:r>
          </w:p>
        </w:tc>
        <w:tc>
          <w:tcPr>
            <w:tcW w:w="2835" w:type="dxa"/>
            <w:shd w:val="clear" w:color="auto" w:fill="auto"/>
          </w:tcPr>
          <w:p w:rsidR="00F00339" w:rsidRPr="003B3AFD" w:rsidRDefault="00F00339" w:rsidP="00387AAB">
            <w:pPr>
              <w:spacing w:after="0" w:line="240" w:lineRule="auto"/>
              <w:jc w:val="both"/>
              <w:rPr>
                <w:rFonts w:ascii="Times New Roman" w:eastAsia="Calibri" w:hAnsi="Times New Roman" w:cs="Times New Roman"/>
                <w:sz w:val="24"/>
                <w:szCs w:val="24"/>
                <w:lang w:val="uk-UA"/>
              </w:rPr>
            </w:pPr>
            <w:r>
              <w:rPr>
                <w:rFonts w:ascii="Times New Roman" w:hAnsi="Times New Roman" w:cs="Times New Roman"/>
                <w:lang w:val="uk-UA"/>
              </w:rPr>
              <w:t>У</w:t>
            </w:r>
            <w:r w:rsidRPr="003B3AFD">
              <w:rPr>
                <w:rFonts w:ascii="Times New Roman" w:hAnsi="Times New Roman" w:cs="Times New Roman"/>
                <w:lang w:val="uk-UA"/>
              </w:rPr>
              <w:t>часть у</w:t>
            </w:r>
            <w:r>
              <w:rPr>
                <w:rFonts w:ascii="Times New Roman" w:hAnsi="Times New Roman" w:cs="Times New Roman"/>
                <w:lang w:val="uk-UA"/>
              </w:rPr>
              <w:t xml:space="preserve"> </w:t>
            </w:r>
            <w:r w:rsidRPr="003B3AFD">
              <w:rPr>
                <w:rFonts w:ascii="Times New Roman" w:hAnsi="Times New Roman" w:cs="Times New Roman"/>
                <w:lang w:val="uk-UA"/>
              </w:rPr>
              <w:t>транснаціональних зустрічах, мережев</w:t>
            </w:r>
            <w:r>
              <w:rPr>
                <w:rFonts w:ascii="Times New Roman" w:hAnsi="Times New Roman" w:cs="Times New Roman"/>
                <w:lang w:val="uk-UA"/>
              </w:rPr>
              <w:t xml:space="preserve">их </w:t>
            </w:r>
            <w:r w:rsidRPr="003B3AFD">
              <w:rPr>
                <w:rFonts w:ascii="Times New Roman" w:hAnsi="Times New Roman" w:cs="Times New Roman"/>
                <w:lang w:val="uk-UA"/>
              </w:rPr>
              <w:t>заход</w:t>
            </w:r>
            <w:r>
              <w:rPr>
                <w:rFonts w:ascii="Times New Roman" w:hAnsi="Times New Roman" w:cs="Times New Roman"/>
                <w:lang w:val="uk-UA"/>
              </w:rPr>
              <w:t>ах</w:t>
            </w:r>
            <w:r w:rsidRPr="003B3AFD">
              <w:rPr>
                <w:rFonts w:ascii="Times New Roman" w:hAnsi="Times New Roman" w:cs="Times New Roman"/>
                <w:lang w:val="uk-UA"/>
              </w:rPr>
              <w:t>, заходах URBACT, а також візитах до всіх партнерів спільно для Дослідження.</w:t>
            </w:r>
          </w:p>
        </w:tc>
        <w:tc>
          <w:tcPr>
            <w:tcW w:w="1417" w:type="dxa"/>
            <w:shd w:val="clear" w:color="auto" w:fill="auto"/>
          </w:tcPr>
          <w:p w:rsidR="00F00339" w:rsidRPr="003B3AFD" w:rsidRDefault="00F00339" w:rsidP="00387AAB">
            <w:pPr>
              <w:spacing w:after="0" w:line="240" w:lineRule="auto"/>
              <w:jc w:val="center"/>
              <w:rPr>
                <w:lang w:val="uk-UA"/>
              </w:rPr>
            </w:pPr>
            <w:r w:rsidRPr="003B3AFD">
              <w:rPr>
                <w:rFonts w:ascii="Times New Roman" w:hAnsi="Times New Roman" w:cs="Times New Roman"/>
                <w:color w:val="000000"/>
                <w:sz w:val="24"/>
                <w:lang w:val="uk-UA"/>
              </w:rPr>
              <w:t>2025-2028 роки</w:t>
            </w:r>
          </w:p>
        </w:tc>
        <w:tc>
          <w:tcPr>
            <w:tcW w:w="1701" w:type="dxa"/>
            <w:shd w:val="clear" w:color="auto" w:fill="auto"/>
          </w:tcPr>
          <w:p w:rsidR="00F00339" w:rsidRPr="003B3AFD" w:rsidRDefault="00F00339"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Тростянецька міська рада</w:t>
            </w:r>
          </w:p>
        </w:tc>
        <w:tc>
          <w:tcPr>
            <w:tcW w:w="1985" w:type="dxa"/>
            <w:shd w:val="clear" w:color="auto" w:fill="auto"/>
          </w:tcPr>
          <w:p w:rsidR="00F00339" w:rsidRPr="003B5E63" w:rsidRDefault="00F00339" w:rsidP="00387AAB">
            <w:pPr>
              <w:spacing w:after="0" w:line="240" w:lineRule="auto"/>
              <w:jc w:val="center"/>
              <w:rPr>
                <w:rFonts w:ascii="Times New Roman" w:hAnsi="Times New Roman" w:cs="Times New Roman"/>
                <w:szCs w:val="20"/>
                <w:lang w:val="uk-UA"/>
              </w:rPr>
            </w:pPr>
            <w:r w:rsidRPr="003B5E63">
              <w:rPr>
                <w:rFonts w:ascii="Times New Roman" w:hAnsi="Times New Roman" w:cs="Times New Roman"/>
                <w:szCs w:val="20"/>
                <w:lang w:val="uk-UA"/>
              </w:rPr>
              <w:t xml:space="preserve">Бюджет Тростянецької міської територіальної громади, кошти міжнародної технічної </w:t>
            </w:r>
            <w:r w:rsidRPr="003B5E63">
              <w:rPr>
                <w:rFonts w:ascii="Times New Roman" w:hAnsi="Times New Roman" w:cs="Times New Roman"/>
                <w:szCs w:val="20"/>
                <w:lang w:val="uk-UA"/>
              </w:rPr>
              <w:lastRenderedPageBreak/>
              <w:t>допомоги Європейського Союзу</w:t>
            </w:r>
          </w:p>
        </w:tc>
        <w:tc>
          <w:tcPr>
            <w:tcW w:w="1134" w:type="dxa"/>
            <w:tcBorders>
              <w:right w:val="single" w:sz="4" w:space="0" w:color="auto"/>
            </w:tcBorders>
            <w:shd w:val="clear" w:color="auto" w:fill="FFFFFF"/>
          </w:tcPr>
          <w:p w:rsidR="00F00339" w:rsidRPr="003B3AFD" w:rsidRDefault="00F00339" w:rsidP="00387AAB">
            <w:pPr>
              <w:spacing w:after="0" w:line="240" w:lineRule="auto"/>
              <w:jc w:val="center"/>
              <w:rPr>
                <w:rFonts w:ascii="Times New Roman" w:eastAsia="Times New Roman" w:hAnsi="Times New Roman" w:cs="Times New Roman"/>
                <w:sz w:val="24"/>
                <w:szCs w:val="28"/>
                <w:lang w:val="uk-UA" w:eastAsia="ru-RU"/>
              </w:rPr>
            </w:pPr>
            <w:r w:rsidRPr="003B3AFD">
              <w:rPr>
                <w:rFonts w:ascii="Times New Roman" w:eastAsia="Times New Roman" w:hAnsi="Times New Roman" w:cs="Times New Roman"/>
                <w:sz w:val="24"/>
                <w:szCs w:val="28"/>
                <w:lang w:val="uk-UA" w:eastAsia="ru-RU"/>
              </w:rPr>
              <w:lastRenderedPageBreak/>
              <w:t>-</w:t>
            </w:r>
          </w:p>
        </w:tc>
        <w:tc>
          <w:tcPr>
            <w:tcW w:w="1134" w:type="dxa"/>
            <w:tcBorders>
              <w:left w:val="single" w:sz="4" w:space="0" w:color="auto"/>
            </w:tcBorders>
            <w:shd w:val="clear" w:color="auto" w:fill="FFFFFF"/>
          </w:tcPr>
          <w:p w:rsidR="00F00339" w:rsidRPr="003B3AFD" w:rsidRDefault="00F00339" w:rsidP="00387AAB">
            <w:pPr>
              <w:spacing w:after="0" w:line="240" w:lineRule="auto"/>
              <w:jc w:val="center"/>
              <w:rPr>
                <w:rFonts w:ascii="Times New Roman" w:hAnsi="Times New Roman" w:cs="Times New Roman"/>
                <w:lang w:val="uk-UA"/>
              </w:rPr>
            </w:pPr>
            <w:r>
              <w:rPr>
                <w:rFonts w:ascii="Times New Roman" w:hAnsi="Times New Roman" w:cs="Times New Roman"/>
                <w:lang w:val="uk-UA"/>
              </w:rPr>
              <w:t>385,421</w:t>
            </w:r>
          </w:p>
        </w:tc>
        <w:tc>
          <w:tcPr>
            <w:tcW w:w="1134" w:type="dxa"/>
            <w:shd w:val="clear" w:color="auto" w:fill="FFFFFF"/>
          </w:tcPr>
          <w:p w:rsidR="00F00339" w:rsidRPr="003B3AFD" w:rsidRDefault="00F00339" w:rsidP="00387AAB">
            <w:pPr>
              <w:spacing w:after="0" w:line="240" w:lineRule="auto"/>
              <w:jc w:val="center"/>
              <w:rPr>
                <w:rFonts w:ascii="Times New Roman" w:hAnsi="Times New Roman" w:cs="Times New Roman"/>
                <w:lang w:val="uk-UA"/>
              </w:rPr>
            </w:pPr>
            <w:r>
              <w:rPr>
                <w:rFonts w:ascii="Times New Roman" w:hAnsi="Times New Roman" w:cs="Times New Roman"/>
                <w:lang w:val="uk-UA"/>
              </w:rPr>
              <w:t>289,065</w:t>
            </w:r>
          </w:p>
        </w:tc>
        <w:tc>
          <w:tcPr>
            <w:tcW w:w="1134" w:type="dxa"/>
            <w:shd w:val="clear" w:color="auto" w:fill="FFFFFF"/>
          </w:tcPr>
          <w:p w:rsidR="00F00339" w:rsidRPr="003B3AFD" w:rsidRDefault="00F00339" w:rsidP="00387AAB">
            <w:pPr>
              <w:spacing w:after="0" w:line="240" w:lineRule="auto"/>
              <w:jc w:val="center"/>
              <w:rPr>
                <w:rFonts w:ascii="Times New Roman" w:eastAsia="Times New Roman" w:hAnsi="Times New Roman" w:cs="Times New Roman"/>
                <w:sz w:val="24"/>
                <w:szCs w:val="28"/>
                <w:lang w:val="uk-UA" w:eastAsia="ru-RU"/>
              </w:rPr>
            </w:pPr>
            <w:r>
              <w:rPr>
                <w:rFonts w:ascii="Times New Roman" w:hAnsi="Times New Roman" w:cs="Times New Roman"/>
                <w:lang w:val="uk-UA"/>
              </w:rPr>
              <w:t>96,355</w:t>
            </w:r>
          </w:p>
        </w:tc>
        <w:tc>
          <w:tcPr>
            <w:tcW w:w="1131" w:type="dxa"/>
            <w:shd w:val="clear" w:color="auto" w:fill="FFFFFF"/>
          </w:tcPr>
          <w:p w:rsidR="00F00339" w:rsidRPr="003B3AFD" w:rsidRDefault="00F00339" w:rsidP="00387AAB">
            <w:pPr>
              <w:pBdr>
                <w:top w:val="nil"/>
                <w:left w:val="nil"/>
                <w:bottom w:val="nil"/>
                <w:right w:val="nil"/>
                <w:between w:val="nil"/>
              </w:pBdr>
              <w:spacing w:after="0" w:line="240" w:lineRule="auto"/>
              <w:jc w:val="center"/>
              <w:rPr>
                <w:rFonts w:ascii="Times New Roman" w:hAnsi="Times New Roman" w:cs="Times New Roman"/>
                <w:lang w:val="uk-UA"/>
              </w:rPr>
            </w:pPr>
            <w:r>
              <w:rPr>
                <w:rFonts w:ascii="Times New Roman" w:hAnsi="Times New Roman" w:cs="Times New Roman"/>
                <w:lang w:val="uk-UA"/>
              </w:rPr>
              <w:t>770,841</w:t>
            </w:r>
          </w:p>
        </w:tc>
      </w:tr>
      <w:tr w:rsidR="00C33A70" w:rsidRPr="003B3AFD" w:rsidTr="003B5E63">
        <w:tc>
          <w:tcPr>
            <w:tcW w:w="455" w:type="dxa"/>
            <w:shd w:val="clear" w:color="auto" w:fill="auto"/>
            <w:vAlign w:val="center"/>
          </w:tcPr>
          <w:p w:rsidR="00C33A70" w:rsidRPr="003B3AFD" w:rsidRDefault="00C33A70"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sidRPr="003B3AFD">
              <w:rPr>
                <w:rFonts w:ascii="Times New Roman" w:hAnsi="Times New Roman" w:cs="Times New Roman"/>
                <w:color w:val="000000"/>
                <w:sz w:val="24"/>
                <w:szCs w:val="24"/>
                <w:lang w:val="uk-UA"/>
              </w:rPr>
              <w:lastRenderedPageBreak/>
              <w:t>4</w:t>
            </w:r>
          </w:p>
        </w:tc>
        <w:tc>
          <w:tcPr>
            <w:tcW w:w="1695" w:type="dxa"/>
            <w:shd w:val="clear" w:color="auto" w:fill="auto"/>
          </w:tcPr>
          <w:p w:rsidR="00C33A70" w:rsidRPr="003B3AFD" w:rsidRDefault="00C33A70" w:rsidP="00387AAB">
            <w:pPr>
              <w:pBdr>
                <w:top w:val="nil"/>
                <w:left w:val="nil"/>
                <w:bottom w:val="nil"/>
                <w:right w:val="nil"/>
                <w:between w:val="nil"/>
              </w:pBdr>
              <w:spacing w:after="0" w:line="240" w:lineRule="auto"/>
              <w:rPr>
                <w:rFonts w:ascii="Times New Roman" w:hAnsi="Times New Roman" w:cs="Times New Roman"/>
                <w:bCs/>
                <w:color w:val="000000"/>
                <w:sz w:val="24"/>
                <w:szCs w:val="24"/>
                <w:lang w:val="uk-UA"/>
              </w:rPr>
            </w:pPr>
            <w:r w:rsidRPr="003B3AFD">
              <w:rPr>
                <w:rFonts w:ascii="Times New Roman" w:hAnsi="Times New Roman" w:cs="Times New Roman"/>
                <w:bCs/>
                <w:color w:val="000000"/>
                <w:sz w:val="24"/>
                <w:szCs w:val="24"/>
                <w:lang w:val="uk-UA"/>
              </w:rPr>
              <w:t>Зовнішня експертиза</w:t>
            </w:r>
            <w:r w:rsidR="00722601">
              <w:rPr>
                <w:rFonts w:ascii="Times New Roman" w:hAnsi="Times New Roman" w:cs="Times New Roman"/>
                <w:bCs/>
                <w:color w:val="000000"/>
                <w:sz w:val="24"/>
                <w:szCs w:val="24"/>
                <w:lang w:val="uk-UA"/>
              </w:rPr>
              <w:t xml:space="preserve">: координація проекту </w:t>
            </w:r>
          </w:p>
        </w:tc>
        <w:tc>
          <w:tcPr>
            <w:tcW w:w="2835" w:type="dxa"/>
            <w:shd w:val="clear" w:color="auto" w:fill="auto"/>
          </w:tcPr>
          <w:p w:rsidR="00C33A70" w:rsidRPr="005327FB" w:rsidRDefault="005327FB" w:rsidP="00387AAB">
            <w:pPr>
              <w:spacing w:after="0" w:line="240" w:lineRule="auto"/>
              <w:jc w:val="both"/>
              <w:rPr>
                <w:rFonts w:ascii="Times New Roman" w:eastAsia="Calibri" w:hAnsi="Times New Roman" w:cs="Times New Roman"/>
                <w:highlight w:val="yellow"/>
                <w:lang w:val="uk-UA"/>
              </w:rPr>
            </w:pPr>
            <w:r w:rsidRPr="005327FB">
              <w:rPr>
                <w:rFonts w:ascii="Times New Roman" w:eastAsia="Calibri" w:hAnsi="Times New Roman" w:cs="Times New Roman"/>
                <w:lang w:val="uk-UA"/>
              </w:rPr>
              <w:t xml:space="preserve">Залучення зовнішніх експертів для методичної та стратегічної підтримки реалізації </w:t>
            </w:r>
            <w:proofErr w:type="spellStart"/>
            <w:r w:rsidRPr="005327FB">
              <w:rPr>
                <w:rFonts w:ascii="Times New Roman" w:eastAsia="Calibri" w:hAnsi="Times New Roman" w:cs="Times New Roman"/>
                <w:lang w:val="uk-UA"/>
              </w:rPr>
              <w:t>проєкту</w:t>
            </w:r>
            <w:proofErr w:type="spellEnd"/>
            <w:r w:rsidRPr="005327FB">
              <w:rPr>
                <w:rFonts w:ascii="Times New Roman" w:eastAsia="Calibri" w:hAnsi="Times New Roman" w:cs="Times New Roman"/>
                <w:lang w:val="uk-UA"/>
              </w:rPr>
              <w:t xml:space="preserve">. </w:t>
            </w:r>
          </w:p>
        </w:tc>
        <w:tc>
          <w:tcPr>
            <w:tcW w:w="1417" w:type="dxa"/>
            <w:shd w:val="clear" w:color="auto" w:fill="auto"/>
          </w:tcPr>
          <w:p w:rsidR="00C33A70" w:rsidRPr="003B3AFD" w:rsidRDefault="00C33A70" w:rsidP="00387AAB">
            <w:pPr>
              <w:spacing w:after="0" w:line="240" w:lineRule="auto"/>
              <w:jc w:val="center"/>
              <w:rPr>
                <w:lang w:val="uk-UA"/>
              </w:rPr>
            </w:pPr>
            <w:r w:rsidRPr="003B3AFD">
              <w:rPr>
                <w:rFonts w:ascii="Times New Roman" w:hAnsi="Times New Roman" w:cs="Times New Roman"/>
                <w:color w:val="000000"/>
                <w:sz w:val="24"/>
                <w:lang w:val="uk-UA"/>
              </w:rPr>
              <w:t>2025-2028 роки</w:t>
            </w:r>
          </w:p>
        </w:tc>
        <w:tc>
          <w:tcPr>
            <w:tcW w:w="1701" w:type="dxa"/>
            <w:shd w:val="clear" w:color="auto" w:fill="auto"/>
          </w:tcPr>
          <w:p w:rsidR="00C33A70" w:rsidRPr="003B3AFD" w:rsidRDefault="00C33A70"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Тростянецька міська рада</w:t>
            </w:r>
          </w:p>
        </w:tc>
        <w:tc>
          <w:tcPr>
            <w:tcW w:w="1985" w:type="dxa"/>
            <w:tcBorders>
              <w:bottom w:val="single" w:sz="4" w:space="0" w:color="000000"/>
            </w:tcBorders>
            <w:shd w:val="clear" w:color="auto" w:fill="auto"/>
          </w:tcPr>
          <w:p w:rsidR="00C33A70" w:rsidRPr="003B5E63" w:rsidRDefault="00C33A70" w:rsidP="00387AAB">
            <w:pPr>
              <w:spacing w:after="0" w:line="240" w:lineRule="auto"/>
              <w:jc w:val="center"/>
              <w:rPr>
                <w:rFonts w:ascii="Times New Roman" w:hAnsi="Times New Roman" w:cs="Times New Roman"/>
                <w:szCs w:val="20"/>
                <w:lang w:val="uk-UA"/>
              </w:rPr>
            </w:pPr>
            <w:r w:rsidRPr="003B5E63">
              <w:rPr>
                <w:rFonts w:ascii="Times New Roman" w:hAnsi="Times New Roman" w:cs="Times New Roman"/>
                <w:szCs w:val="20"/>
                <w:lang w:val="uk-UA"/>
              </w:rPr>
              <w:t>Бюджет Тростянецької міської територіальної громади, кошти міжнародної технічної допомоги Європейського Союзу</w:t>
            </w:r>
          </w:p>
        </w:tc>
        <w:tc>
          <w:tcPr>
            <w:tcW w:w="1134" w:type="dxa"/>
            <w:tcBorders>
              <w:right w:val="single" w:sz="4" w:space="0" w:color="auto"/>
            </w:tcBorders>
            <w:shd w:val="clear" w:color="auto" w:fill="FFFFFF"/>
          </w:tcPr>
          <w:p w:rsidR="00C33A70" w:rsidRPr="003B3AFD" w:rsidRDefault="00C33A70" w:rsidP="00387AAB">
            <w:pPr>
              <w:spacing w:after="0" w:line="240" w:lineRule="auto"/>
              <w:jc w:val="center"/>
              <w:rPr>
                <w:rFonts w:ascii="Times New Roman" w:eastAsia="Times New Roman" w:hAnsi="Times New Roman" w:cs="Times New Roman"/>
                <w:sz w:val="24"/>
                <w:szCs w:val="28"/>
                <w:lang w:val="uk-UA" w:eastAsia="ru-RU"/>
              </w:rPr>
            </w:pPr>
            <w:r w:rsidRPr="003B3AFD">
              <w:rPr>
                <w:rFonts w:ascii="Times New Roman" w:eastAsia="Times New Roman" w:hAnsi="Times New Roman" w:cs="Times New Roman"/>
                <w:sz w:val="24"/>
                <w:szCs w:val="28"/>
                <w:lang w:val="uk-UA" w:eastAsia="ru-RU"/>
              </w:rPr>
              <w:t>-</w:t>
            </w:r>
          </w:p>
        </w:tc>
        <w:tc>
          <w:tcPr>
            <w:tcW w:w="1134" w:type="dxa"/>
            <w:tcBorders>
              <w:left w:val="single" w:sz="4" w:space="0" w:color="auto"/>
            </w:tcBorders>
            <w:shd w:val="clear" w:color="auto" w:fill="FFFFFF"/>
          </w:tcPr>
          <w:p w:rsidR="00C33A70" w:rsidRPr="003B3AFD"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253,566</w:t>
            </w:r>
          </w:p>
        </w:tc>
        <w:tc>
          <w:tcPr>
            <w:tcW w:w="1134" w:type="dxa"/>
            <w:shd w:val="clear" w:color="auto" w:fill="FFFFFF"/>
          </w:tcPr>
          <w:p w:rsidR="00C33A70" w:rsidRPr="003B3AFD"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253,566</w:t>
            </w:r>
          </w:p>
        </w:tc>
        <w:tc>
          <w:tcPr>
            <w:tcW w:w="1134" w:type="dxa"/>
            <w:shd w:val="clear" w:color="auto" w:fill="FFFFFF"/>
          </w:tcPr>
          <w:p w:rsidR="00C33A70" w:rsidRPr="003B3AFD"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152,140</w:t>
            </w:r>
          </w:p>
        </w:tc>
        <w:tc>
          <w:tcPr>
            <w:tcW w:w="1131" w:type="dxa"/>
            <w:shd w:val="clear" w:color="auto" w:fill="FFFFFF"/>
          </w:tcPr>
          <w:p w:rsidR="00C33A70" w:rsidRPr="003B3AFD" w:rsidRDefault="00722601" w:rsidP="00387AAB">
            <w:pPr>
              <w:pBdr>
                <w:top w:val="nil"/>
                <w:left w:val="nil"/>
                <w:bottom w:val="nil"/>
                <w:right w:val="nil"/>
                <w:between w:val="nil"/>
              </w:pBdr>
              <w:spacing w:after="0" w:line="240" w:lineRule="auto"/>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659,272</w:t>
            </w:r>
          </w:p>
        </w:tc>
      </w:tr>
      <w:tr w:rsidR="00722601" w:rsidRPr="003B3AFD" w:rsidTr="003B5E63">
        <w:tc>
          <w:tcPr>
            <w:tcW w:w="455" w:type="dxa"/>
            <w:shd w:val="clear" w:color="auto" w:fill="auto"/>
            <w:vAlign w:val="center"/>
          </w:tcPr>
          <w:p w:rsidR="00722601" w:rsidRPr="003B3AFD" w:rsidRDefault="00722601"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5</w:t>
            </w:r>
          </w:p>
        </w:tc>
        <w:tc>
          <w:tcPr>
            <w:tcW w:w="1695" w:type="dxa"/>
            <w:shd w:val="clear" w:color="auto" w:fill="auto"/>
          </w:tcPr>
          <w:p w:rsidR="00722601" w:rsidRPr="003B3AFD" w:rsidRDefault="00722601" w:rsidP="00387AAB">
            <w:pPr>
              <w:pBdr>
                <w:top w:val="nil"/>
                <w:left w:val="nil"/>
                <w:bottom w:val="nil"/>
                <w:right w:val="nil"/>
                <w:between w:val="nil"/>
              </w:pBdr>
              <w:spacing w:after="0" w:line="240" w:lineRule="auto"/>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Організація заходів (зовнішня)</w:t>
            </w:r>
          </w:p>
        </w:tc>
        <w:tc>
          <w:tcPr>
            <w:tcW w:w="2835" w:type="dxa"/>
            <w:shd w:val="clear" w:color="auto" w:fill="auto"/>
          </w:tcPr>
          <w:p w:rsidR="00722601" w:rsidRPr="0020046F" w:rsidRDefault="005327FB" w:rsidP="00387AAB">
            <w:pPr>
              <w:spacing w:after="0" w:line="240" w:lineRule="auto"/>
              <w:jc w:val="both"/>
              <w:rPr>
                <w:rFonts w:ascii="Times New Roman" w:eastAsia="Calibri" w:hAnsi="Times New Roman" w:cs="Times New Roman"/>
                <w:lang w:val="uk-UA"/>
              </w:rPr>
            </w:pPr>
            <w:r w:rsidRPr="0020046F">
              <w:rPr>
                <w:rFonts w:ascii="Times New Roman" w:eastAsia="Calibri" w:hAnsi="Times New Roman" w:cs="Times New Roman"/>
                <w:lang w:val="uk-UA"/>
              </w:rPr>
              <w:t>Послуги з організації заходів: підготовка та проведення робочих зустрічей, тематичних воркшопів, консультаційних сесій і публічних заходів</w:t>
            </w:r>
          </w:p>
        </w:tc>
        <w:tc>
          <w:tcPr>
            <w:tcW w:w="1417" w:type="dxa"/>
            <w:shd w:val="clear" w:color="auto" w:fill="auto"/>
          </w:tcPr>
          <w:p w:rsidR="00722601" w:rsidRPr="003B3AFD" w:rsidRDefault="00722601" w:rsidP="00387AAB">
            <w:pPr>
              <w:spacing w:after="0" w:line="240" w:lineRule="auto"/>
              <w:jc w:val="center"/>
              <w:rPr>
                <w:lang w:val="uk-UA"/>
              </w:rPr>
            </w:pPr>
            <w:r w:rsidRPr="003B3AFD">
              <w:rPr>
                <w:rFonts w:ascii="Times New Roman" w:hAnsi="Times New Roman" w:cs="Times New Roman"/>
                <w:color w:val="000000"/>
                <w:sz w:val="24"/>
                <w:lang w:val="uk-UA"/>
              </w:rPr>
              <w:t>2025-2028 роки</w:t>
            </w:r>
          </w:p>
        </w:tc>
        <w:tc>
          <w:tcPr>
            <w:tcW w:w="1701" w:type="dxa"/>
            <w:shd w:val="clear" w:color="auto" w:fill="auto"/>
          </w:tcPr>
          <w:p w:rsidR="00722601" w:rsidRPr="003B3AFD" w:rsidRDefault="00722601"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Тростянецька міська рада</w:t>
            </w:r>
          </w:p>
        </w:tc>
        <w:tc>
          <w:tcPr>
            <w:tcW w:w="1985" w:type="dxa"/>
            <w:tcBorders>
              <w:bottom w:val="single" w:sz="4" w:space="0" w:color="000000"/>
            </w:tcBorders>
            <w:shd w:val="clear" w:color="auto" w:fill="auto"/>
          </w:tcPr>
          <w:p w:rsidR="00722601" w:rsidRPr="003B5E63" w:rsidRDefault="00722601" w:rsidP="00387AAB">
            <w:pPr>
              <w:spacing w:after="0" w:line="240" w:lineRule="auto"/>
              <w:jc w:val="center"/>
              <w:rPr>
                <w:rFonts w:ascii="Times New Roman" w:hAnsi="Times New Roman" w:cs="Times New Roman"/>
                <w:szCs w:val="20"/>
                <w:lang w:val="uk-UA"/>
              </w:rPr>
            </w:pPr>
            <w:r w:rsidRPr="003B5E63">
              <w:rPr>
                <w:rFonts w:ascii="Times New Roman" w:hAnsi="Times New Roman" w:cs="Times New Roman"/>
                <w:szCs w:val="20"/>
                <w:lang w:val="uk-UA"/>
              </w:rPr>
              <w:t>Бюджет Тростянецької міської територіальної громади, кошти міжнародної технічної допомоги Європейського Союзу</w:t>
            </w:r>
          </w:p>
        </w:tc>
        <w:tc>
          <w:tcPr>
            <w:tcW w:w="1134" w:type="dxa"/>
            <w:tcBorders>
              <w:right w:val="single" w:sz="4" w:space="0" w:color="auto"/>
            </w:tcBorders>
            <w:shd w:val="clear" w:color="auto" w:fill="FFFFFF"/>
          </w:tcPr>
          <w:p w:rsidR="00722601" w:rsidRPr="003B3AFD"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w:t>
            </w:r>
          </w:p>
        </w:tc>
        <w:tc>
          <w:tcPr>
            <w:tcW w:w="1134" w:type="dxa"/>
            <w:tcBorders>
              <w:left w:val="single" w:sz="4" w:space="0" w:color="auto"/>
            </w:tcBorders>
            <w:shd w:val="clear" w:color="auto" w:fill="FFFFFF"/>
          </w:tcPr>
          <w:p w:rsidR="00722601" w:rsidRPr="003B3AFD"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w:t>
            </w:r>
          </w:p>
        </w:tc>
        <w:tc>
          <w:tcPr>
            <w:tcW w:w="1134" w:type="dxa"/>
            <w:shd w:val="clear" w:color="auto" w:fill="FFFFFF"/>
          </w:tcPr>
          <w:p w:rsidR="00722601" w:rsidRPr="003B3AFD"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101,426</w:t>
            </w:r>
          </w:p>
        </w:tc>
        <w:tc>
          <w:tcPr>
            <w:tcW w:w="1134" w:type="dxa"/>
            <w:shd w:val="clear" w:color="auto" w:fill="FFFFFF"/>
          </w:tcPr>
          <w:p w:rsidR="00722601" w:rsidRPr="003B3AFD"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101,427</w:t>
            </w:r>
          </w:p>
        </w:tc>
        <w:tc>
          <w:tcPr>
            <w:tcW w:w="1131" w:type="dxa"/>
            <w:shd w:val="clear" w:color="auto" w:fill="FFFFFF"/>
          </w:tcPr>
          <w:p w:rsidR="00722601" w:rsidRPr="003B3AFD" w:rsidRDefault="00722601" w:rsidP="00387AAB">
            <w:pPr>
              <w:pBdr>
                <w:top w:val="nil"/>
                <w:left w:val="nil"/>
                <w:bottom w:val="nil"/>
                <w:right w:val="nil"/>
                <w:between w:val="nil"/>
              </w:pBdr>
              <w:spacing w:after="0" w:line="240" w:lineRule="auto"/>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202,853</w:t>
            </w:r>
          </w:p>
        </w:tc>
      </w:tr>
      <w:tr w:rsidR="00722601" w:rsidRPr="003B3AFD" w:rsidTr="003B5E63">
        <w:tc>
          <w:tcPr>
            <w:tcW w:w="455" w:type="dxa"/>
            <w:shd w:val="clear" w:color="auto" w:fill="auto"/>
            <w:vAlign w:val="center"/>
          </w:tcPr>
          <w:p w:rsidR="00722601" w:rsidRDefault="00722601"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6</w:t>
            </w:r>
          </w:p>
        </w:tc>
        <w:tc>
          <w:tcPr>
            <w:tcW w:w="1695" w:type="dxa"/>
            <w:shd w:val="clear" w:color="auto" w:fill="auto"/>
          </w:tcPr>
          <w:p w:rsidR="00722601" w:rsidRDefault="00722601" w:rsidP="00387AAB">
            <w:pPr>
              <w:pBdr>
                <w:top w:val="nil"/>
                <w:left w:val="nil"/>
                <w:bottom w:val="nil"/>
                <w:right w:val="nil"/>
                <w:between w:val="nil"/>
              </w:pBdr>
              <w:spacing w:after="0" w:line="240" w:lineRule="auto"/>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Комунікація (зовнішня)</w:t>
            </w:r>
          </w:p>
        </w:tc>
        <w:tc>
          <w:tcPr>
            <w:tcW w:w="2835" w:type="dxa"/>
            <w:shd w:val="clear" w:color="auto" w:fill="auto"/>
          </w:tcPr>
          <w:p w:rsidR="00722601" w:rsidRPr="003B3AFD" w:rsidRDefault="005327FB" w:rsidP="00387AAB">
            <w:pPr>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З</w:t>
            </w:r>
            <w:r w:rsidRPr="005327FB">
              <w:rPr>
                <w:rFonts w:ascii="Times New Roman" w:eastAsia="Calibri" w:hAnsi="Times New Roman" w:cs="Times New Roman"/>
                <w:sz w:val="24"/>
                <w:szCs w:val="24"/>
                <w:lang w:val="uk-UA"/>
              </w:rPr>
              <w:t xml:space="preserve">алучення зовнішніх послуг для забезпечення комунікації та візуального представлення </w:t>
            </w:r>
            <w:proofErr w:type="spellStart"/>
            <w:r w:rsidRPr="005327FB">
              <w:rPr>
                <w:rFonts w:ascii="Times New Roman" w:eastAsia="Calibri" w:hAnsi="Times New Roman" w:cs="Times New Roman"/>
                <w:sz w:val="24"/>
                <w:szCs w:val="24"/>
                <w:lang w:val="uk-UA"/>
              </w:rPr>
              <w:t>проєкту</w:t>
            </w:r>
            <w:proofErr w:type="spellEnd"/>
            <w:r w:rsidRPr="005327FB">
              <w:rPr>
                <w:rFonts w:ascii="Times New Roman" w:eastAsia="Calibri" w:hAnsi="Times New Roman" w:cs="Times New Roman"/>
                <w:sz w:val="24"/>
                <w:szCs w:val="24"/>
                <w:lang w:val="uk-UA"/>
              </w:rPr>
              <w:t>.</w:t>
            </w:r>
          </w:p>
        </w:tc>
        <w:tc>
          <w:tcPr>
            <w:tcW w:w="1417" w:type="dxa"/>
            <w:shd w:val="clear" w:color="auto" w:fill="auto"/>
          </w:tcPr>
          <w:p w:rsidR="00722601" w:rsidRPr="003B3AFD" w:rsidRDefault="00722601" w:rsidP="00387AAB">
            <w:pPr>
              <w:spacing w:after="0" w:line="240" w:lineRule="auto"/>
              <w:jc w:val="center"/>
              <w:rPr>
                <w:lang w:val="uk-UA"/>
              </w:rPr>
            </w:pPr>
            <w:r w:rsidRPr="003B3AFD">
              <w:rPr>
                <w:rFonts w:ascii="Times New Roman" w:hAnsi="Times New Roman" w:cs="Times New Roman"/>
                <w:color w:val="000000"/>
                <w:sz w:val="24"/>
                <w:lang w:val="uk-UA"/>
              </w:rPr>
              <w:t>2025-2028 роки</w:t>
            </w:r>
          </w:p>
        </w:tc>
        <w:tc>
          <w:tcPr>
            <w:tcW w:w="1701" w:type="dxa"/>
            <w:shd w:val="clear" w:color="auto" w:fill="auto"/>
          </w:tcPr>
          <w:p w:rsidR="00722601" w:rsidRPr="003B3AFD" w:rsidRDefault="00722601"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Тростянецька міська рада</w:t>
            </w:r>
          </w:p>
        </w:tc>
        <w:tc>
          <w:tcPr>
            <w:tcW w:w="1985" w:type="dxa"/>
            <w:tcBorders>
              <w:bottom w:val="single" w:sz="4" w:space="0" w:color="000000"/>
            </w:tcBorders>
            <w:shd w:val="clear" w:color="auto" w:fill="auto"/>
          </w:tcPr>
          <w:p w:rsidR="00722601" w:rsidRPr="003B5E63" w:rsidRDefault="00722601" w:rsidP="00387AAB">
            <w:pPr>
              <w:spacing w:after="0" w:line="240" w:lineRule="auto"/>
              <w:jc w:val="center"/>
              <w:rPr>
                <w:rFonts w:ascii="Times New Roman" w:hAnsi="Times New Roman" w:cs="Times New Roman"/>
                <w:szCs w:val="20"/>
                <w:lang w:val="uk-UA"/>
              </w:rPr>
            </w:pPr>
            <w:r w:rsidRPr="003B5E63">
              <w:rPr>
                <w:rFonts w:ascii="Times New Roman" w:hAnsi="Times New Roman" w:cs="Times New Roman"/>
                <w:szCs w:val="20"/>
                <w:lang w:val="uk-UA"/>
              </w:rPr>
              <w:t xml:space="preserve">Бюджет Тростянецької міської територіальної громади, кошти міжнародної технічної допомоги </w:t>
            </w:r>
            <w:r w:rsidRPr="003B5E63">
              <w:rPr>
                <w:rFonts w:ascii="Times New Roman" w:hAnsi="Times New Roman" w:cs="Times New Roman"/>
                <w:szCs w:val="20"/>
                <w:lang w:val="uk-UA"/>
              </w:rPr>
              <w:lastRenderedPageBreak/>
              <w:t>Європейського Союзу</w:t>
            </w:r>
          </w:p>
        </w:tc>
        <w:tc>
          <w:tcPr>
            <w:tcW w:w="1134" w:type="dxa"/>
            <w:tcBorders>
              <w:right w:val="single" w:sz="4" w:space="0" w:color="auto"/>
            </w:tcBorders>
            <w:shd w:val="clear" w:color="auto" w:fill="FFFFFF"/>
          </w:tcPr>
          <w:p w:rsidR="00722601"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lastRenderedPageBreak/>
              <w:t>-</w:t>
            </w:r>
          </w:p>
        </w:tc>
        <w:tc>
          <w:tcPr>
            <w:tcW w:w="1134" w:type="dxa"/>
            <w:tcBorders>
              <w:left w:val="single" w:sz="4" w:space="0" w:color="auto"/>
            </w:tcBorders>
            <w:shd w:val="clear" w:color="auto" w:fill="FFFFFF"/>
          </w:tcPr>
          <w:p w:rsidR="00722601"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w:t>
            </w:r>
          </w:p>
        </w:tc>
        <w:tc>
          <w:tcPr>
            <w:tcW w:w="1134" w:type="dxa"/>
            <w:shd w:val="clear" w:color="auto" w:fill="FFFFFF"/>
          </w:tcPr>
          <w:p w:rsidR="00722601"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177,496</w:t>
            </w:r>
          </w:p>
        </w:tc>
        <w:tc>
          <w:tcPr>
            <w:tcW w:w="1134" w:type="dxa"/>
            <w:shd w:val="clear" w:color="auto" w:fill="FFFFFF"/>
          </w:tcPr>
          <w:p w:rsidR="00722601" w:rsidRDefault="00722601"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50,713</w:t>
            </w:r>
          </w:p>
        </w:tc>
        <w:tc>
          <w:tcPr>
            <w:tcW w:w="1131" w:type="dxa"/>
            <w:shd w:val="clear" w:color="auto" w:fill="FFFFFF"/>
          </w:tcPr>
          <w:p w:rsidR="00722601" w:rsidRDefault="002B04FE" w:rsidP="00387AAB">
            <w:pPr>
              <w:pBdr>
                <w:top w:val="nil"/>
                <w:left w:val="nil"/>
                <w:bottom w:val="nil"/>
                <w:right w:val="nil"/>
                <w:between w:val="nil"/>
              </w:pBdr>
              <w:spacing w:after="0" w:line="240" w:lineRule="auto"/>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228,209</w:t>
            </w:r>
          </w:p>
        </w:tc>
      </w:tr>
      <w:tr w:rsidR="002B04FE" w:rsidRPr="003B3AFD" w:rsidTr="003B5E63">
        <w:tc>
          <w:tcPr>
            <w:tcW w:w="455" w:type="dxa"/>
            <w:shd w:val="clear" w:color="auto" w:fill="auto"/>
            <w:vAlign w:val="center"/>
          </w:tcPr>
          <w:p w:rsidR="002B04FE" w:rsidRDefault="002B04FE"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lastRenderedPageBreak/>
              <w:t>7</w:t>
            </w:r>
          </w:p>
        </w:tc>
        <w:tc>
          <w:tcPr>
            <w:tcW w:w="1695" w:type="dxa"/>
            <w:shd w:val="clear" w:color="auto" w:fill="auto"/>
          </w:tcPr>
          <w:p w:rsidR="002B04FE" w:rsidRDefault="002B04FE" w:rsidP="00387AAB">
            <w:pPr>
              <w:pBdr>
                <w:top w:val="nil"/>
                <w:left w:val="nil"/>
                <w:bottom w:val="nil"/>
                <w:right w:val="nil"/>
                <w:between w:val="nil"/>
              </w:pBdr>
              <w:spacing w:after="0" w:line="240" w:lineRule="auto"/>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Відрядження експертів та інших (не персонал)</w:t>
            </w:r>
          </w:p>
        </w:tc>
        <w:tc>
          <w:tcPr>
            <w:tcW w:w="2835" w:type="dxa"/>
            <w:shd w:val="clear" w:color="auto" w:fill="auto"/>
          </w:tcPr>
          <w:p w:rsidR="002B04FE" w:rsidRPr="00361234" w:rsidRDefault="002D629B" w:rsidP="00387AAB">
            <w:pPr>
              <w:spacing w:after="0" w:line="240" w:lineRule="auto"/>
              <w:jc w:val="both"/>
              <w:rPr>
                <w:rFonts w:ascii="Times New Roman" w:eastAsia="Calibri" w:hAnsi="Times New Roman" w:cs="Times New Roman"/>
                <w:lang w:val="uk-UA"/>
              </w:rPr>
            </w:pPr>
            <w:r w:rsidRPr="00361234">
              <w:rPr>
                <w:rFonts w:ascii="Times New Roman" w:eastAsia="Calibri" w:hAnsi="Times New Roman" w:cs="Times New Roman"/>
                <w:lang w:val="uk-UA"/>
              </w:rPr>
              <w:t xml:space="preserve">Поїздки та </w:t>
            </w:r>
            <w:proofErr w:type="spellStart"/>
            <w:r w:rsidRPr="00361234">
              <w:rPr>
                <w:rFonts w:ascii="Times New Roman" w:eastAsia="Calibri" w:hAnsi="Times New Roman" w:cs="Times New Roman"/>
                <w:lang w:val="uk-UA"/>
              </w:rPr>
              <w:t>проживаня</w:t>
            </w:r>
            <w:proofErr w:type="spellEnd"/>
            <w:r w:rsidRPr="00361234">
              <w:rPr>
                <w:rFonts w:ascii="Times New Roman" w:eastAsia="Calibri" w:hAnsi="Times New Roman" w:cs="Times New Roman"/>
                <w:lang w:val="uk-UA"/>
              </w:rPr>
              <w:t xml:space="preserve"> зовнішніх експертів для участі у робочих зустрічах та заходах, відрядження членів місцевої групи </w:t>
            </w:r>
            <w:proofErr w:type="spellStart"/>
            <w:r w:rsidRPr="00361234">
              <w:rPr>
                <w:rFonts w:ascii="Times New Roman" w:eastAsia="Calibri" w:hAnsi="Times New Roman" w:cs="Times New Roman"/>
                <w:lang w:val="uk-UA"/>
              </w:rPr>
              <w:t>стейкхолдерів</w:t>
            </w:r>
            <w:proofErr w:type="spellEnd"/>
            <w:r w:rsidRPr="00361234">
              <w:rPr>
                <w:rFonts w:ascii="Times New Roman" w:eastAsia="Calibri" w:hAnsi="Times New Roman" w:cs="Times New Roman"/>
                <w:lang w:val="uk-UA"/>
              </w:rPr>
              <w:t>, а також підтримку їх участі у заходах програми URBACT (зустрічах, семінарах, тренінгах).</w:t>
            </w:r>
          </w:p>
        </w:tc>
        <w:tc>
          <w:tcPr>
            <w:tcW w:w="1417" w:type="dxa"/>
            <w:shd w:val="clear" w:color="auto" w:fill="auto"/>
          </w:tcPr>
          <w:p w:rsidR="002B04FE" w:rsidRPr="003B3AFD" w:rsidRDefault="002B04FE" w:rsidP="00387AAB">
            <w:pPr>
              <w:spacing w:after="0" w:line="240" w:lineRule="auto"/>
              <w:jc w:val="center"/>
              <w:rPr>
                <w:lang w:val="uk-UA"/>
              </w:rPr>
            </w:pPr>
            <w:r w:rsidRPr="003B3AFD">
              <w:rPr>
                <w:rFonts w:ascii="Times New Roman" w:hAnsi="Times New Roman" w:cs="Times New Roman"/>
                <w:color w:val="000000"/>
                <w:sz w:val="24"/>
                <w:lang w:val="uk-UA"/>
              </w:rPr>
              <w:t>2025-2028 роки</w:t>
            </w:r>
          </w:p>
        </w:tc>
        <w:tc>
          <w:tcPr>
            <w:tcW w:w="1701" w:type="dxa"/>
            <w:shd w:val="clear" w:color="auto" w:fill="auto"/>
          </w:tcPr>
          <w:p w:rsidR="002B04FE" w:rsidRPr="003B3AFD" w:rsidRDefault="002B04FE"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Тростянецька міська рада</w:t>
            </w:r>
          </w:p>
        </w:tc>
        <w:tc>
          <w:tcPr>
            <w:tcW w:w="1985" w:type="dxa"/>
            <w:tcBorders>
              <w:bottom w:val="single" w:sz="4" w:space="0" w:color="000000"/>
            </w:tcBorders>
            <w:shd w:val="clear" w:color="auto" w:fill="auto"/>
          </w:tcPr>
          <w:p w:rsidR="002B04FE" w:rsidRPr="003B5E63" w:rsidRDefault="002B04FE" w:rsidP="00387AAB">
            <w:pPr>
              <w:spacing w:after="0" w:line="240" w:lineRule="auto"/>
              <w:jc w:val="center"/>
              <w:rPr>
                <w:rFonts w:ascii="Times New Roman" w:hAnsi="Times New Roman" w:cs="Times New Roman"/>
                <w:szCs w:val="20"/>
                <w:lang w:val="uk-UA"/>
              </w:rPr>
            </w:pPr>
            <w:r w:rsidRPr="003B5E63">
              <w:rPr>
                <w:rFonts w:ascii="Times New Roman" w:hAnsi="Times New Roman" w:cs="Times New Roman"/>
                <w:szCs w:val="20"/>
                <w:lang w:val="uk-UA"/>
              </w:rPr>
              <w:t>Бюджет Тростянецької міської територіальної громади, кошти міжнародної технічної допомоги Європейського Союзу</w:t>
            </w:r>
          </w:p>
        </w:tc>
        <w:tc>
          <w:tcPr>
            <w:tcW w:w="1134" w:type="dxa"/>
            <w:tcBorders>
              <w:right w:val="single" w:sz="4" w:space="0" w:color="auto"/>
            </w:tcBorders>
            <w:shd w:val="clear" w:color="auto" w:fill="FFFFFF"/>
          </w:tcPr>
          <w:p w:rsidR="002B04FE" w:rsidRDefault="002B04FE"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w:t>
            </w:r>
          </w:p>
        </w:tc>
        <w:tc>
          <w:tcPr>
            <w:tcW w:w="1134" w:type="dxa"/>
            <w:tcBorders>
              <w:left w:val="single" w:sz="4" w:space="0" w:color="auto"/>
            </w:tcBorders>
            <w:shd w:val="clear" w:color="auto" w:fill="FFFFFF"/>
          </w:tcPr>
          <w:p w:rsidR="002B04FE" w:rsidRDefault="002B04FE"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144,533</w:t>
            </w:r>
          </w:p>
        </w:tc>
        <w:tc>
          <w:tcPr>
            <w:tcW w:w="1134" w:type="dxa"/>
            <w:shd w:val="clear" w:color="auto" w:fill="FFFFFF"/>
          </w:tcPr>
          <w:p w:rsidR="002B04FE" w:rsidRDefault="002B04FE"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144,533</w:t>
            </w:r>
          </w:p>
        </w:tc>
        <w:tc>
          <w:tcPr>
            <w:tcW w:w="1134" w:type="dxa"/>
            <w:shd w:val="clear" w:color="auto" w:fill="FFFFFF"/>
          </w:tcPr>
          <w:p w:rsidR="002B04FE" w:rsidRDefault="002B04FE"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48,177</w:t>
            </w:r>
          </w:p>
        </w:tc>
        <w:tc>
          <w:tcPr>
            <w:tcW w:w="1131" w:type="dxa"/>
            <w:shd w:val="clear" w:color="auto" w:fill="FFFFFF"/>
          </w:tcPr>
          <w:p w:rsidR="002B04FE" w:rsidRDefault="002B04FE" w:rsidP="00387AAB">
            <w:pPr>
              <w:pBdr>
                <w:top w:val="nil"/>
                <w:left w:val="nil"/>
                <w:bottom w:val="nil"/>
                <w:right w:val="nil"/>
                <w:between w:val="nil"/>
              </w:pBdr>
              <w:spacing w:after="0" w:line="240" w:lineRule="auto"/>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337,243</w:t>
            </w:r>
          </w:p>
        </w:tc>
      </w:tr>
      <w:tr w:rsidR="002B04FE" w:rsidRPr="003B3AFD" w:rsidTr="003B5E63">
        <w:tc>
          <w:tcPr>
            <w:tcW w:w="455" w:type="dxa"/>
            <w:shd w:val="clear" w:color="auto" w:fill="auto"/>
            <w:vAlign w:val="center"/>
          </w:tcPr>
          <w:p w:rsidR="002B04FE" w:rsidRDefault="002B04FE"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8</w:t>
            </w:r>
          </w:p>
        </w:tc>
        <w:tc>
          <w:tcPr>
            <w:tcW w:w="1695" w:type="dxa"/>
            <w:shd w:val="clear" w:color="auto" w:fill="auto"/>
          </w:tcPr>
          <w:p w:rsidR="002B04FE" w:rsidRDefault="002B04FE" w:rsidP="00387AAB">
            <w:pPr>
              <w:pBdr>
                <w:top w:val="nil"/>
                <w:left w:val="nil"/>
                <w:bottom w:val="nil"/>
                <w:right w:val="nil"/>
                <w:between w:val="nil"/>
              </w:pBdr>
              <w:spacing w:after="0" w:line="240" w:lineRule="auto"/>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Контроль першого рівня (зовнішній)</w:t>
            </w:r>
          </w:p>
        </w:tc>
        <w:tc>
          <w:tcPr>
            <w:tcW w:w="2835" w:type="dxa"/>
            <w:shd w:val="clear" w:color="auto" w:fill="auto"/>
          </w:tcPr>
          <w:p w:rsidR="002B04FE" w:rsidRPr="00361234" w:rsidRDefault="00361234" w:rsidP="00387AAB">
            <w:pPr>
              <w:spacing w:after="0" w:line="240" w:lineRule="auto"/>
              <w:jc w:val="both"/>
              <w:rPr>
                <w:rFonts w:ascii="Times New Roman" w:eastAsia="Calibri" w:hAnsi="Times New Roman" w:cs="Times New Roman"/>
                <w:lang w:val="uk-UA"/>
              </w:rPr>
            </w:pPr>
            <w:r w:rsidRPr="00361234">
              <w:rPr>
                <w:rFonts w:ascii="Times New Roman" w:eastAsia="Calibri" w:hAnsi="Times New Roman" w:cs="Times New Roman"/>
                <w:lang w:val="uk-UA"/>
              </w:rPr>
              <w:t>Залучення сертифікованого незалежного контролера для проведення контролю першого рівня  відповідно до вимог програми</w:t>
            </w:r>
          </w:p>
        </w:tc>
        <w:tc>
          <w:tcPr>
            <w:tcW w:w="1417" w:type="dxa"/>
            <w:shd w:val="clear" w:color="auto" w:fill="auto"/>
          </w:tcPr>
          <w:p w:rsidR="002B04FE" w:rsidRPr="003B3AFD" w:rsidRDefault="002B04FE" w:rsidP="00387AAB">
            <w:pPr>
              <w:spacing w:after="0" w:line="240" w:lineRule="auto"/>
              <w:jc w:val="center"/>
              <w:rPr>
                <w:lang w:val="uk-UA"/>
              </w:rPr>
            </w:pPr>
            <w:r w:rsidRPr="003B3AFD">
              <w:rPr>
                <w:rFonts w:ascii="Times New Roman" w:hAnsi="Times New Roman" w:cs="Times New Roman"/>
                <w:color w:val="000000"/>
                <w:sz w:val="24"/>
                <w:lang w:val="uk-UA"/>
              </w:rPr>
              <w:t>2025-2028 роки</w:t>
            </w:r>
          </w:p>
        </w:tc>
        <w:tc>
          <w:tcPr>
            <w:tcW w:w="1701" w:type="dxa"/>
            <w:shd w:val="clear" w:color="auto" w:fill="auto"/>
          </w:tcPr>
          <w:p w:rsidR="002B04FE" w:rsidRPr="003B3AFD" w:rsidRDefault="002B04FE"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Тростянецька міська рада</w:t>
            </w:r>
          </w:p>
        </w:tc>
        <w:tc>
          <w:tcPr>
            <w:tcW w:w="1985" w:type="dxa"/>
            <w:tcBorders>
              <w:bottom w:val="single" w:sz="4" w:space="0" w:color="000000"/>
            </w:tcBorders>
            <w:shd w:val="clear" w:color="auto" w:fill="auto"/>
          </w:tcPr>
          <w:p w:rsidR="002B04FE" w:rsidRPr="003B5E63" w:rsidRDefault="002B04FE" w:rsidP="00387AAB">
            <w:pPr>
              <w:spacing w:after="0" w:line="240" w:lineRule="auto"/>
              <w:jc w:val="center"/>
              <w:rPr>
                <w:rFonts w:ascii="Times New Roman" w:hAnsi="Times New Roman" w:cs="Times New Roman"/>
                <w:szCs w:val="20"/>
                <w:lang w:val="uk-UA"/>
              </w:rPr>
            </w:pPr>
            <w:r w:rsidRPr="003B5E63">
              <w:rPr>
                <w:rFonts w:ascii="Times New Roman" w:hAnsi="Times New Roman" w:cs="Times New Roman"/>
                <w:szCs w:val="20"/>
                <w:lang w:val="uk-UA"/>
              </w:rPr>
              <w:t>Бюджет Тростянецької міської територіальної громади, кошти міжнародної технічної допомоги Європейського Союзу</w:t>
            </w:r>
          </w:p>
        </w:tc>
        <w:tc>
          <w:tcPr>
            <w:tcW w:w="1134" w:type="dxa"/>
            <w:tcBorders>
              <w:right w:val="single" w:sz="4" w:space="0" w:color="auto"/>
            </w:tcBorders>
            <w:shd w:val="clear" w:color="auto" w:fill="FFFFFF"/>
          </w:tcPr>
          <w:p w:rsidR="002B04FE" w:rsidRDefault="002B04FE"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w:t>
            </w:r>
          </w:p>
        </w:tc>
        <w:tc>
          <w:tcPr>
            <w:tcW w:w="1134" w:type="dxa"/>
            <w:tcBorders>
              <w:left w:val="single" w:sz="4" w:space="0" w:color="auto"/>
            </w:tcBorders>
            <w:shd w:val="clear" w:color="auto" w:fill="FFFFFF"/>
          </w:tcPr>
          <w:p w:rsidR="002B04FE" w:rsidRDefault="002B04FE"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50,713</w:t>
            </w:r>
          </w:p>
        </w:tc>
        <w:tc>
          <w:tcPr>
            <w:tcW w:w="1134" w:type="dxa"/>
            <w:shd w:val="clear" w:color="auto" w:fill="FFFFFF"/>
          </w:tcPr>
          <w:p w:rsidR="002B04FE" w:rsidRDefault="002B04FE"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50,713</w:t>
            </w:r>
          </w:p>
        </w:tc>
        <w:tc>
          <w:tcPr>
            <w:tcW w:w="1134" w:type="dxa"/>
            <w:shd w:val="clear" w:color="auto" w:fill="FFFFFF"/>
          </w:tcPr>
          <w:p w:rsidR="002B04FE" w:rsidRDefault="002B04FE" w:rsidP="00387AAB">
            <w:pPr>
              <w:spacing w:after="0" w:line="240" w:lineRule="auto"/>
              <w:jc w:val="center"/>
              <w:rPr>
                <w:rFonts w:ascii="Times New Roman" w:eastAsia="Times New Roman" w:hAnsi="Times New Roman" w:cs="Times New Roman"/>
                <w:sz w:val="24"/>
                <w:szCs w:val="28"/>
                <w:lang w:val="uk-UA" w:eastAsia="ru-RU"/>
              </w:rPr>
            </w:pPr>
            <w:r>
              <w:rPr>
                <w:rFonts w:ascii="Times New Roman" w:eastAsia="Times New Roman" w:hAnsi="Times New Roman" w:cs="Times New Roman"/>
                <w:sz w:val="24"/>
                <w:szCs w:val="28"/>
                <w:lang w:val="uk-UA" w:eastAsia="ru-RU"/>
              </w:rPr>
              <w:t>50,713</w:t>
            </w:r>
          </w:p>
        </w:tc>
        <w:tc>
          <w:tcPr>
            <w:tcW w:w="1131" w:type="dxa"/>
            <w:shd w:val="clear" w:color="auto" w:fill="FFFFFF"/>
          </w:tcPr>
          <w:p w:rsidR="002B04FE" w:rsidRDefault="002B04FE" w:rsidP="00387AAB">
            <w:pPr>
              <w:pBdr>
                <w:top w:val="nil"/>
                <w:left w:val="nil"/>
                <w:bottom w:val="nil"/>
                <w:right w:val="nil"/>
                <w:between w:val="nil"/>
              </w:pBdr>
              <w:spacing w:after="0" w:line="240" w:lineRule="auto"/>
              <w:jc w:val="center"/>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152,139</w:t>
            </w:r>
          </w:p>
        </w:tc>
      </w:tr>
      <w:tr w:rsidR="00C33A70" w:rsidRPr="003B3AFD" w:rsidTr="003B5E63">
        <w:tc>
          <w:tcPr>
            <w:tcW w:w="455" w:type="dxa"/>
            <w:shd w:val="clear" w:color="auto" w:fill="auto"/>
            <w:vAlign w:val="center"/>
          </w:tcPr>
          <w:p w:rsidR="00C33A70" w:rsidRPr="003B3AFD" w:rsidRDefault="002B04FE" w:rsidP="00387AAB">
            <w:pPr>
              <w:pBdr>
                <w:top w:val="nil"/>
                <w:left w:val="nil"/>
                <w:bottom w:val="nil"/>
                <w:right w:val="nil"/>
                <w:between w:val="nil"/>
              </w:pBdr>
              <w:spacing w:after="0" w:line="240" w:lineRule="auto"/>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9</w:t>
            </w:r>
          </w:p>
        </w:tc>
        <w:tc>
          <w:tcPr>
            <w:tcW w:w="1695" w:type="dxa"/>
            <w:shd w:val="clear" w:color="auto" w:fill="auto"/>
          </w:tcPr>
          <w:p w:rsidR="00C33A70" w:rsidRPr="003B3AFD" w:rsidRDefault="00C33A70" w:rsidP="00387AAB">
            <w:pPr>
              <w:pBdr>
                <w:top w:val="nil"/>
                <w:left w:val="nil"/>
                <w:bottom w:val="nil"/>
                <w:right w:val="nil"/>
                <w:between w:val="nil"/>
              </w:pBdr>
              <w:spacing w:after="0" w:line="240" w:lineRule="auto"/>
              <w:rPr>
                <w:rFonts w:ascii="Times New Roman" w:hAnsi="Times New Roman" w:cs="Times New Roman"/>
                <w:bCs/>
                <w:color w:val="000000"/>
                <w:sz w:val="24"/>
                <w:szCs w:val="24"/>
                <w:lang w:val="uk-UA"/>
              </w:rPr>
            </w:pPr>
            <w:r w:rsidRPr="003B3AFD">
              <w:rPr>
                <w:rFonts w:ascii="Times New Roman" w:hAnsi="Times New Roman" w:cs="Times New Roman"/>
                <w:bCs/>
                <w:color w:val="000000"/>
                <w:sz w:val="24"/>
                <w:szCs w:val="24"/>
                <w:lang w:val="uk-UA"/>
              </w:rPr>
              <w:t xml:space="preserve">Обладнання </w:t>
            </w:r>
          </w:p>
        </w:tc>
        <w:tc>
          <w:tcPr>
            <w:tcW w:w="2835" w:type="dxa"/>
            <w:shd w:val="clear" w:color="auto" w:fill="auto"/>
          </w:tcPr>
          <w:p w:rsidR="00C33A70" w:rsidRPr="003B3AFD" w:rsidRDefault="00C33A70" w:rsidP="00387AAB">
            <w:pPr>
              <w:spacing w:after="0" w:line="240" w:lineRule="auto"/>
              <w:jc w:val="both"/>
              <w:rPr>
                <w:rFonts w:ascii="Times New Roman" w:eastAsia="Calibri" w:hAnsi="Times New Roman" w:cs="Times New Roman"/>
                <w:sz w:val="24"/>
                <w:szCs w:val="24"/>
                <w:lang w:val="uk-UA"/>
              </w:rPr>
            </w:pPr>
            <w:r>
              <w:rPr>
                <w:rFonts w:ascii="Times New Roman" w:hAnsi="Times New Roman" w:cs="Times New Roman"/>
                <w:lang w:val="uk-UA"/>
              </w:rPr>
              <w:t>Закупівля обладнання, такого як: ц</w:t>
            </w:r>
            <w:r w:rsidRPr="003B3AFD">
              <w:rPr>
                <w:rFonts w:ascii="Times New Roman" w:hAnsi="Times New Roman" w:cs="Times New Roman"/>
                <w:lang w:val="uk-UA"/>
              </w:rPr>
              <w:t>ифрові пристрої, інструменти, меблі або інші предмети</w:t>
            </w:r>
          </w:p>
        </w:tc>
        <w:tc>
          <w:tcPr>
            <w:tcW w:w="1417" w:type="dxa"/>
            <w:shd w:val="clear" w:color="auto" w:fill="auto"/>
          </w:tcPr>
          <w:p w:rsidR="00C33A70" w:rsidRPr="003B3AFD" w:rsidRDefault="00C33A70" w:rsidP="00387AAB">
            <w:pPr>
              <w:spacing w:after="0" w:line="240" w:lineRule="auto"/>
              <w:jc w:val="center"/>
              <w:rPr>
                <w:lang w:val="uk-UA"/>
              </w:rPr>
            </w:pPr>
            <w:r w:rsidRPr="003B3AFD">
              <w:rPr>
                <w:rFonts w:ascii="Times New Roman" w:hAnsi="Times New Roman" w:cs="Times New Roman"/>
                <w:color w:val="000000"/>
                <w:sz w:val="24"/>
                <w:lang w:val="uk-UA"/>
              </w:rPr>
              <w:t>2025-2028 роки</w:t>
            </w:r>
          </w:p>
        </w:tc>
        <w:tc>
          <w:tcPr>
            <w:tcW w:w="1701" w:type="dxa"/>
            <w:shd w:val="clear" w:color="auto" w:fill="auto"/>
          </w:tcPr>
          <w:p w:rsidR="00C33A70" w:rsidRPr="003B3AFD" w:rsidRDefault="00C33A70" w:rsidP="00387AAB">
            <w:pPr>
              <w:pBdr>
                <w:top w:val="nil"/>
                <w:left w:val="nil"/>
                <w:bottom w:val="nil"/>
                <w:right w:val="nil"/>
                <w:between w:val="nil"/>
              </w:pBdr>
              <w:spacing w:after="0" w:line="240" w:lineRule="auto"/>
              <w:jc w:val="center"/>
              <w:rPr>
                <w:rFonts w:ascii="Times New Roman" w:hAnsi="Times New Roman" w:cs="Times New Roman"/>
                <w:color w:val="000000"/>
                <w:sz w:val="24"/>
                <w:lang w:val="uk-UA"/>
              </w:rPr>
            </w:pPr>
            <w:r w:rsidRPr="003B3AFD">
              <w:rPr>
                <w:rFonts w:ascii="Times New Roman" w:hAnsi="Times New Roman" w:cs="Times New Roman"/>
                <w:color w:val="000000"/>
                <w:sz w:val="24"/>
                <w:lang w:val="uk-UA"/>
              </w:rPr>
              <w:t>Тростянецька міська рада</w:t>
            </w:r>
          </w:p>
        </w:tc>
        <w:tc>
          <w:tcPr>
            <w:tcW w:w="1985" w:type="dxa"/>
            <w:tcBorders>
              <w:bottom w:val="nil"/>
            </w:tcBorders>
            <w:shd w:val="clear" w:color="auto" w:fill="auto"/>
          </w:tcPr>
          <w:p w:rsidR="00C33A70" w:rsidRPr="003B5E63" w:rsidRDefault="00C33A70" w:rsidP="00387AAB">
            <w:pPr>
              <w:spacing w:after="0" w:line="240" w:lineRule="auto"/>
              <w:jc w:val="center"/>
              <w:rPr>
                <w:rFonts w:ascii="Times New Roman" w:hAnsi="Times New Roman" w:cs="Times New Roman"/>
                <w:szCs w:val="20"/>
                <w:lang w:val="uk-UA"/>
              </w:rPr>
            </w:pPr>
            <w:r w:rsidRPr="003B5E63">
              <w:rPr>
                <w:rFonts w:ascii="Times New Roman" w:hAnsi="Times New Roman" w:cs="Times New Roman"/>
                <w:szCs w:val="20"/>
                <w:lang w:val="uk-UA"/>
              </w:rPr>
              <w:t xml:space="preserve">Бюджет Тростянецької міської територіальної громади, кошти міжнародної технічної допомоги </w:t>
            </w:r>
            <w:r w:rsidRPr="003B5E63">
              <w:rPr>
                <w:rFonts w:ascii="Times New Roman" w:hAnsi="Times New Roman" w:cs="Times New Roman"/>
                <w:szCs w:val="20"/>
                <w:lang w:val="uk-UA"/>
              </w:rPr>
              <w:lastRenderedPageBreak/>
              <w:t>Європейського Союзу</w:t>
            </w:r>
          </w:p>
        </w:tc>
        <w:tc>
          <w:tcPr>
            <w:tcW w:w="1134" w:type="dxa"/>
            <w:tcBorders>
              <w:right w:val="single" w:sz="4" w:space="0" w:color="auto"/>
            </w:tcBorders>
            <w:shd w:val="clear" w:color="auto" w:fill="FFFFFF"/>
          </w:tcPr>
          <w:p w:rsidR="00C33A70" w:rsidRPr="003B3AFD" w:rsidRDefault="00C33A70" w:rsidP="00387AAB">
            <w:pPr>
              <w:spacing w:after="0" w:line="240" w:lineRule="auto"/>
              <w:jc w:val="center"/>
              <w:rPr>
                <w:rFonts w:ascii="Times New Roman" w:eastAsia="Times New Roman" w:hAnsi="Times New Roman" w:cs="Times New Roman"/>
                <w:sz w:val="24"/>
                <w:szCs w:val="28"/>
                <w:lang w:val="uk-UA" w:eastAsia="ru-RU"/>
              </w:rPr>
            </w:pPr>
            <w:r w:rsidRPr="003B3AFD">
              <w:rPr>
                <w:rFonts w:ascii="Times New Roman" w:eastAsia="Times New Roman" w:hAnsi="Times New Roman" w:cs="Times New Roman"/>
                <w:sz w:val="24"/>
                <w:szCs w:val="28"/>
                <w:lang w:val="uk-UA" w:eastAsia="ru-RU"/>
              </w:rPr>
              <w:lastRenderedPageBreak/>
              <w:t>-</w:t>
            </w:r>
          </w:p>
        </w:tc>
        <w:tc>
          <w:tcPr>
            <w:tcW w:w="1134" w:type="dxa"/>
            <w:tcBorders>
              <w:left w:val="single" w:sz="4" w:space="0" w:color="auto"/>
            </w:tcBorders>
            <w:shd w:val="clear" w:color="auto" w:fill="FFFFFF"/>
          </w:tcPr>
          <w:p w:rsidR="00C33A70" w:rsidRPr="003B3AFD" w:rsidRDefault="00C33A70" w:rsidP="00387AAB">
            <w:pPr>
              <w:spacing w:after="0" w:line="240" w:lineRule="auto"/>
              <w:jc w:val="center"/>
              <w:rPr>
                <w:rFonts w:ascii="Times New Roman" w:eastAsia="Times New Roman" w:hAnsi="Times New Roman" w:cs="Times New Roman"/>
                <w:sz w:val="24"/>
                <w:szCs w:val="28"/>
                <w:lang w:val="uk-UA" w:eastAsia="ru-RU"/>
              </w:rPr>
            </w:pPr>
            <w:r>
              <w:rPr>
                <w:rFonts w:ascii="Times New Roman" w:hAnsi="Times New Roman" w:cs="Times New Roman"/>
                <w:lang w:val="uk-UA"/>
              </w:rPr>
              <w:t>126,783</w:t>
            </w:r>
          </w:p>
        </w:tc>
        <w:tc>
          <w:tcPr>
            <w:tcW w:w="1134" w:type="dxa"/>
            <w:shd w:val="clear" w:color="auto" w:fill="FFFFFF"/>
          </w:tcPr>
          <w:p w:rsidR="00C33A70" w:rsidRPr="003B3AFD" w:rsidRDefault="00C33A70" w:rsidP="00387AAB">
            <w:pPr>
              <w:spacing w:after="0" w:line="240" w:lineRule="auto"/>
              <w:jc w:val="center"/>
              <w:rPr>
                <w:rFonts w:ascii="Times New Roman" w:eastAsia="Times New Roman" w:hAnsi="Times New Roman" w:cs="Times New Roman"/>
                <w:sz w:val="24"/>
                <w:szCs w:val="28"/>
                <w:lang w:val="uk-UA" w:eastAsia="ru-RU"/>
              </w:rPr>
            </w:pPr>
            <w:r w:rsidRPr="003B3AFD">
              <w:rPr>
                <w:rFonts w:ascii="Times New Roman" w:eastAsia="Times New Roman" w:hAnsi="Times New Roman" w:cs="Times New Roman"/>
                <w:sz w:val="24"/>
                <w:szCs w:val="28"/>
                <w:lang w:val="uk-UA" w:eastAsia="ru-RU"/>
              </w:rPr>
              <w:t>-</w:t>
            </w:r>
          </w:p>
        </w:tc>
        <w:tc>
          <w:tcPr>
            <w:tcW w:w="1134" w:type="dxa"/>
            <w:shd w:val="clear" w:color="auto" w:fill="FFFFFF"/>
          </w:tcPr>
          <w:p w:rsidR="00C33A70" w:rsidRPr="003B3AFD" w:rsidRDefault="00C33A70" w:rsidP="00387AAB">
            <w:pPr>
              <w:spacing w:after="0" w:line="240" w:lineRule="auto"/>
              <w:jc w:val="center"/>
              <w:rPr>
                <w:rFonts w:ascii="Times New Roman" w:eastAsia="Times New Roman" w:hAnsi="Times New Roman" w:cs="Times New Roman"/>
                <w:sz w:val="24"/>
                <w:szCs w:val="28"/>
                <w:lang w:val="uk-UA" w:eastAsia="ru-RU"/>
              </w:rPr>
            </w:pPr>
            <w:r w:rsidRPr="003B3AFD">
              <w:rPr>
                <w:rFonts w:ascii="Times New Roman" w:eastAsia="Times New Roman" w:hAnsi="Times New Roman" w:cs="Times New Roman"/>
                <w:sz w:val="24"/>
                <w:szCs w:val="28"/>
                <w:lang w:val="uk-UA" w:eastAsia="ru-RU"/>
              </w:rPr>
              <w:t>-</w:t>
            </w:r>
          </w:p>
        </w:tc>
        <w:tc>
          <w:tcPr>
            <w:tcW w:w="1131" w:type="dxa"/>
            <w:shd w:val="clear" w:color="auto" w:fill="FFFFFF"/>
          </w:tcPr>
          <w:p w:rsidR="00C33A70" w:rsidRPr="003B3AFD" w:rsidRDefault="00C33A70" w:rsidP="00387AAB">
            <w:pPr>
              <w:pBdr>
                <w:top w:val="nil"/>
                <w:left w:val="nil"/>
                <w:bottom w:val="nil"/>
                <w:right w:val="nil"/>
                <w:between w:val="nil"/>
              </w:pBdr>
              <w:spacing w:after="0" w:line="240" w:lineRule="auto"/>
              <w:jc w:val="center"/>
              <w:rPr>
                <w:rFonts w:ascii="Times New Roman" w:hAnsi="Times New Roman" w:cs="Times New Roman"/>
                <w:bCs/>
                <w:color w:val="000000"/>
                <w:sz w:val="24"/>
                <w:szCs w:val="24"/>
                <w:lang w:val="uk-UA"/>
              </w:rPr>
            </w:pPr>
            <w:r>
              <w:rPr>
                <w:rFonts w:ascii="Times New Roman" w:hAnsi="Times New Roman" w:cs="Times New Roman"/>
                <w:lang w:val="uk-UA"/>
              </w:rPr>
              <w:t>126,783</w:t>
            </w:r>
          </w:p>
        </w:tc>
      </w:tr>
      <w:tr w:rsidR="00FE03F0" w:rsidRPr="003B3AFD" w:rsidTr="00F96D57">
        <w:trPr>
          <w:trHeight w:val="471"/>
        </w:trPr>
        <w:tc>
          <w:tcPr>
            <w:tcW w:w="10088" w:type="dxa"/>
            <w:gridSpan w:val="6"/>
            <w:shd w:val="clear" w:color="auto" w:fill="auto"/>
            <w:vAlign w:val="center"/>
          </w:tcPr>
          <w:p w:rsidR="00FE03F0" w:rsidRPr="003B3AFD" w:rsidRDefault="00FE03F0" w:rsidP="00387AAB">
            <w:pPr>
              <w:spacing w:after="0" w:line="240" w:lineRule="auto"/>
              <w:rPr>
                <w:rFonts w:ascii="Times New Roman" w:hAnsi="Times New Roman" w:cs="Times New Roman"/>
                <w:b/>
                <w:bCs/>
                <w:sz w:val="24"/>
                <w:lang w:val="uk-UA"/>
              </w:rPr>
            </w:pPr>
            <w:r w:rsidRPr="003B3AFD">
              <w:rPr>
                <w:rFonts w:ascii="Times New Roman" w:hAnsi="Times New Roman" w:cs="Times New Roman"/>
                <w:b/>
                <w:bCs/>
                <w:sz w:val="24"/>
                <w:lang w:val="uk-UA"/>
              </w:rPr>
              <w:lastRenderedPageBreak/>
              <w:t>Разом:</w:t>
            </w:r>
          </w:p>
        </w:tc>
        <w:tc>
          <w:tcPr>
            <w:tcW w:w="1134" w:type="dxa"/>
            <w:tcBorders>
              <w:right w:val="single" w:sz="4" w:space="0" w:color="auto"/>
            </w:tcBorders>
            <w:shd w:val="clear" w:color="auto" w:fill="FFFFFF"/>
            <w:vAlign w:val="center"/>
          </w:tcPr>
          <w:p w:rsidR="00FE03F0" w:rsidRPr="00F96D57" w:rsidRDefault="00C33A70" w:rsidP="00F96D57">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b/>
                <w:bCs/>
                <w:sz w:val="24"/>
                <w:szCs w:val="24"/>
                <w:lang w:val="uk-UA" w:eastAsia="uk-UA"/>
              </w:rPr>
              <w:t>87,480</w:t>
            </w:r>
            <w:bookmarkStart w:id="22" w:name="_GoBack"/>
            <w:bookmarkEnd w:id="22"/>
          </w:p>
        </w:tc>
        <w:tc>
          <w:tcPr>
            <w:tcW w:w="1134" w:type="dxa"/>
            <w:tcBorders>
              <w:left w:val="single" w:sz="4" w:space="0" w:color="auto"/>
            </w:tcBorders>
            <w:shd w:val="clear" w:color="auto" w:fill="FFFFFF"/>
            <w:vAlign w:val="center"/>
          </w:tcPr>
          <w:p w:rsidR="00FE03F0" w:rsidRPr="003B3AFD" w:rsidRDefault="00C33A70" w:rsidP="00F96D57">
            <w:pPr>
              <w:spacing w:after="0" w:line="240" w:lineRule="auto"/>
              <w:jc w:val="center"/>
              <w:rPr>
                <w:rFonts w:ascii="Times New Roman" w:eastAsia="Times New Roman" w:hAnsi="Times New Roman" w:cs="Times New Roman"/>
                <w:b/>
                <w:bCs/>
                <w:sz w:val="24"/>
                <w:szCs w:val="28"/>
                <w:lang w:val="uk-UA" w:eastAsia="ru-RU"/>
              </w:rPr>
            </w:pPr>
            <w:r>
              <w:rPr>
                <w:rFonts w:ascii="Times New Roman" w:eastAsia="Times New Roman" w:hAnsi="Times New Roman" w:cs="Times New Roman"/>
                <w:b/>
                <w:bCs/>
                <w:sz w:val="24"/>
                <w:szCs w:val="28"/>
                <w:lang w:val="uk-UA" w:eastAsia="ru-RU"/>
              </w:rPr>
              <w:t>1485,898</w:t>
            </w:r>
          </w:p>
        </w:tc>
        <w:tc>
          <w:tcPr>
            <w:tcW w:w="1134" w:type="dxa"/>
            <w:shd w:val="clear" w:color="auto" w:fill="FFFFFF"/>
            <w:vAlign w:val="center"/>
          </w:tcPr>
          <w:p w:rsidR="00FE03F0" w:rsidRPr="003B3AFD" w:rsidRDefault="00C33A70" w:rsidP="00F96D57">
            <w:pPr>
              <w:spacing w:after="0" w:line="240" w:lineRule="auto"/>
              <w:jc w:val="center"/>
              <w:rPr>
                <w:rFonts w:ascii="Times New Roman" w:eastAsia="Times New Roman" w:hAnsi="Times New Roman" w:cs="Times New Roman"/>
                <w:b/>
                <w:bCs/>
                <w:sz w:val="24"/>
                <w:szCs w:val="28"/>
                <w:lang w:val="uk-UA" w:eastAsia="ru-RU"/>
              </w:rPr>
            </w:pPr>
            <w:r>
              <w:rPr>
                <w:rFonts w:ascii="Times New Roman" w:eastAsia="Times New Roman" w:hAnsi="Times New Roman" w:cs="Times New Roman"/>
                <w:b/>
                <w:bCs/>
                <w:sz w:val="24"/>
                <w:szCs w:val="28"/>
                <w:lang w:val="uk-UA" w:eastAsia="ru-RU"/>
              </w:rPr>
              <w:t>1541,681</w:t>
            </w:r>
          </w:p>
        </w:tc>
        <w:tc>
          <w:tcPr>
            <w:tcW w:w="1134" w:type="dxa"/>
            <w:shd w:val="clear" w:color="auto" w:fill="FFFFFF"/>
            <w:vAlign w:val="center"/>
          </w:tcPr>
          <w:p w:rsidR="00FE03F0" w:rsidRPr="003B3AFD" w:rsidRDefault="00C33A70" w:rsidP="00F96D57">
            <w:pPr>
              <w:spacing w:after="0" w:line="240" w:lineRule="auto"/>
              <w:jc w:val="center"/>
              <w:rPr>
                <w:rFonts w:ascii="Times New Roman" w:eastAsia="Times New Roman" w:hAnsi="Times New Roman" w:cs="Times New Roman"/>
                <w:b/>
                <w:bCs/>
                <w:sz w:val="24"/>
                <w:szCs w:val="28"/>
                <w:lang w:val="uk-UA" w:eastAsia="ru-RU"/>
              </w:rPr>
            </w:pPr>
            <w:r>
              <w:rPr>
                <w:rFonts w:ascii="Times New Roman" w:hAnsi="Times New Roman" w:cs="Times New Roman"/>
                <w:b/>
                <w:bCs/>
                <w:lang w:val="uk-UA"/>
              </w:rPr>
              <w:t>674,485</w:t>
            </w:r>
          </w:p>
        </w:tc>
        <w:tc>
          <w:tcPr>
            <w:tcW w:w="1131" w:type="dxa"/>
            <w:shd w:val="clear" w:color="auto" w:fill="FFFFFF"/>
            <w:vAlign w:val="center"/>
          </w:tcPr>
          <w:p w:rsidR="00FE03F0" w:rsidRPr="00C33A70" w:rsidRDefault="00C33A70" w:rsidP="00F96D57">
            <w:pPr>
              <w:widowControl w:val="0"/>
              <w:pBdr>
                <w:top w:val="nil"/>
                <w:left w:val="nil"/>
                <w:bottom w:val="nil"/>
                <w:right w:val="nil"/>
                <w:between w:val="nil"/>
              </w:pBdr>
              <w:tabs>
                <w:tab w:val="left" w:pos="0"/>
              </w:tabs>
              <w:spacing w:after="0" w:line="240" w:lineRule="auto"/>
              <w:jc w:val="center"/>
              <w:rPr>
                <w:rFonts w:ascii="Times New Roman" w:hAnsi="Times New Roman" w:cs="Times New Roman"/>
                <w:b/>
                <w:bCs/>
                <w:color w:val="000000"/>
                <w:sz w:val="24"/>
                <w:szCs w:val="24"/>
                <w:lang w:val="uk-UA"/>
              </w:rPr>
            </w:pPr>
            <w:r w:rsidRPr="00C33A70">
              <w:rPr>
                <w:rFonts w:ascii="Times New Roman" w:hAnsi="Times New Roman" w:cs="Times New Roman"/>
                <w:b/>
                <w:bCs/>
                <w:sz w:val="24"/>
                <w:szCs w:val="24"/>
                <w:lang w:val="uk-UA"/>
              </w:rPr>
              <w:t>3789,544</w:t>
            </w:r>
          </w:p>
        </w:tc>
      </w:tr>
    </w:tbl>
    <w:p w:rsidR="00F21306" w:rsidRPr="003B3AFD" w:rsidRDefault="00F21306" w:rsidP="00387AAB">
      <w:pPr>
        <w:spacing w:after="0" w:line="240" w:lineRule="auto"/>
        <w:rPr>
          <w:rFonts w:ascii="Times New Roman" w:eastAsia="Calibri" w:hAnsi="Times New Roman" w:cs="Times New Roman"/>
          <w:b/>
          <w:sz w:val="28"/>
          <w:szCs w:val="28"/>
          <w:bdr w:val="none" w:sz="0" w:space="0" w:color="auto" w:frame="1"/>
          <w:lang w:val="uk-UA"/>
        </w:rPr>
      </w:pPr>
    </w:p>
    <w:p w:rsidR="00F21306" w:rsidRPr="003B3AFD" w:rsidRDefault="00F21306" w:rsidP="00387AAB">
      <w:pPr>
        <w:spacing w:after="0" w:line="240" w:lineRule="auto"/>
        <w:rPr>
          <w:rFonts w:ascii="Times New Roman" w:eastAsia="Calibri" w:hAnsi="Times New Roman" w:cs="Times New Roman"/>
          <w:b/>
          <w:sz w:val="28"/>
          <w:szCs w:val="28"/>
          <w:bdr w:val="none" w:sz="0" w:space="0" w:color="auto" w:frame="1"/>
          <w:lang w:val="uk-UA"/>
        </w:rPr>
      </w:pPr>
    </w:p>
    <w:p w:rsidR="00073B35" w:rsidRDefault="00073B35" w:rsidP="00387AAB">
      <w:pPr>
        <w:spacing w:after="0" w:line="240" w:lineRule="auto"/>
        <w:rPr>
          <w:lang w:val="uk-UA"/>
        </w:rPr>
      </w:pPr>
      <w:r>
        <w:rPr>
          <w:lang w:val="uk-UA"/>
        </w:rPr>
        <w:br w:type="page"/>
      </w:r>
    </w:p>
    <w:p w:rsidR="00073B35" w:rsidRPr="00351D61" w:rsidRDefault="00073B35" w:rsidP="00387AAB">
      <w:pPr>
        <w:spacing w:after="0" w:line="240" w:lineRule="auto"/>
        <w:outlineLvl w:val="1"/>
        <w:rPr>
          <w:rFonts w:ascii="Arial" w:eastAsia="Times New Roman" w:hAnsi="Arial" w:cs="Arial"/>
          <w:b/>
          <w:bCs/>
          <w:color w:val="111512"/>
          <w:sz w:val="30"/>
          <w:szCs w:val="30"/>
          <w:lang w:eastAsia="uk-UA"/>
        </w:rPr>
      </w:pPr>
      <w:proofErr w:type="spellStart"/>
      <w:r w:rsidRPr="00351D61">
        <w:rPr>
          <w:rFonts w:ascii="Arial" w:eastAsia="Times New Roman" w:hAnsi="Arial" w:cs="Arial"/>
          <w:b/>
          <w:bCs/>
          <w:color w:val="111512"/>
          <w:sz w:val="30"/>
          <w:szCs w:val="30"/>
          <w:lang w:eastAsia="uk-UA"/>
        </w:rPr>
        <w:lastRenderedPageBreak/>
        <w:t>Офіційний</w:t>
      </w:r>
      <w:proofErr w:type="spellEnd"/>
      <w:r w:rsidRPr="00351D61">
        <w:rPr>
          <w:rFonts w:ascii="Arial" w:eastAsia="Times New Roman" w:hAnsi="Arial" w:cs="Arial"/>
          <w:b/>
          <w:bCs/>
          <w:color w:val="111512"/>
          <w:sz w:val="30"/>
          <w:szCs w:val="30"/>
          <w:lang w:eastAsia="uk-UA"/>
        </w:rPr>
        <w:t xml:space="preserve"> курс валют</w:t>
      </w:r>
      <w:r>
        <w:rPr>
          <w:rFonts w:ascii="Arial" w:eastAsia="Times New Roman" w:hAnsi="Arial" w:cs="Arial"/>
          <w:b/>
          <w:bCs/>
          <w:color w:val="111512"/>
          <w:sz w:val="30"/>
          <w:szCs w:val="30"/>
          <w:lang w:val="uk-UA" w:eastAsia="uk-UA"/>
        </w:rPr>
        <w:t xml:space="preserve"> </w:t>
      </w:r>
      <w:proofErr w:type="gramStart"/>
      <w:r w:rsidRPr="00073B35">
        <w:rPr>
          <w:rFonts w:ascii="Arial" w:eastAsia="Times New Roman" w:hAnsi="Arial" w:cs="Arial"/>
          <w:b/>
          <w:bCs/>
          <w:color w:val="111512"/>
          <w:sz w:val="30"/>
          <w:szCs w:val="30"/>
          <w:lang w:val="uk-UA" w:eastAsia="uk-UA"/>
        </w:rPr>
        <w:t xml:space="preserve">НБУ </w:t>
      </w:r>
      <w:r w:rsidRPr="00351D61">
        <w:rPr>
          <w:rFonts w:ascii="Arial" w:eastAsia="Times New Roman" w:hAnsi="Arial" w:cs="Arial"/>
          <w:b/>
          <w:bCs/>
          <w:color w:val="111512"/>
          <w:sz w:val="30"/>
          <w:szCs w:val="30"/>
          <w:lang w:eastAsia="uk-UA"/>
        </w:rPr>
        <w:t xml:space="preserve"> на</w:t>
      </w:r>
      <w:proofErr w:type="gramEnd"/>
      <w:r w:rsidRPr="00351D61">
        <w:rPr>
          <w:rFonts w:ascii="Arial" w:eastAsia="Times New Roman" w:hAnsi="Arial" w:cs="Arial"/>
          <w:b/>
          <w:bCs/>
          <w:color w:val="111512"/>
          <w:sz w:val="30"/>
          <w:szCs w:val="30"/>
          <w:lang w:eastAsia="uk-UA"/>
        </w:rPr>
        <w:t xml:space="preserve"> 10 </w:t>
      </w:r>
      <w:proofErr w:type="spellStart"/>
      <w:r w:rsidRPr="00351D61">
        <w:rPr>
          <w:rFonts w:ascii="Arial" w:eastAsia="Times New Roman" w:hAnsi="Arial" w:cs="Arial"/>
          <w:b/>
          <w:bCs/>
          <w:color w:val="111512"/>
          <w:sz w:val="30"/>
          <w:szCs w:val="30"/>
          <w:lang w:eastAsia="uk-UA"/>
        </w:rPr>
        <w:t>березня</w:t>
      </w:r>
      <w:proofErr w:type="spellEnd"/>
      <w:r w:rsidRPr="00351D61">
        <w:rPr>
          <w:rFonts w:ascii="Arial" w:eastAsia="Times New Roman" w:hAnsi="Arial" w:cs="Arial"/>
          <w:b/>
          <w:bCs/>
          <w:color w:val="111512"/>
          <w:sz w:val="30"/>
          <w:szCs w:val="30"/>
          <w:lang w:eastAsia="uk-UA"/>
        </w:rPr>
        <w:t xml:space="preserve"> 2026</w:t>
      </w:r>
    </w:p>
    <w:p w:rsidR="00073B35" w:rsidRPr="00351D61" w:rsidRDefault="00073B35" w:rsidP="00387AAB">
      <w:pPr>
        <w:shd w:val="clear" w:color="auto" w:fill="FFFFFF"/>
        <w:spacing w:after="0" w:line="240" w:lineRule="auto"/>
        <w:rPr>
          <w:rFonts w:ascii="Arial" w:eastAsia="Times New Roman" w:hAnsi="Arial" w:cs="Arial"/>
          <w:color w:val="000000"/>
          <w:sz w:val="27"/>
          <w:szCs w:val="27"/>
          <w:lang w:eastAsia="uk-UA"/>
        </w:rPr>
      </w:pPr>
      <w:r w:rsidRPr="00351D61">
        <w:rPr>
          <w:rFonts w:ascii="Arial" w:eastAsia="Times New Roman" w:hAnsi="Arial" w:cs="Arial"/>
          <w:color w:val="000000"/>
          <w:sz w:val="27"/>
          <w:szCs w:val="27"/>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pt" o:ole="">
            <v:imagedata r:id="rId9" o:title=""/>
          </v:shape>
          <w:control r:id="rId10" w:name="DefaultOcxName" w:shapeid="_x0000_i1028"/>
        </w:object>
      </w:r>
    </w:p>
    <w:p w:rsidR="00073B35" w:rsidRPr="00351D61" w:rsidRDefault="00073B35" w:rsidP="00387AAB">
      <w:pPr>
        <w:spacing w:after="0" w:line="240" w:lineRule="auto"/>
        <w:outlineLvl w:val="1"/>
        <w:rPr>
          <w:rFonts w:ascii="Arial" w:eastAsia="Times New Roman" w:hAnsi="Arial" w:cs="Arial"/>
          <w:b/>
          <w:bCs/>
          <w:color w:val="111512"/>
          <w:sz w:val="24"/>
          <w:szCs w:val="24"/>
          <w:lang w:eastAsia="uk-UA"/>
        </w:rPr>
      </w:pPr>
      <w:proofErr w:type="spellStart"/>
      <w:r w:rsidRPr="00351D61">
        <w:rPr>
          <w:rFonts w:ascii="Arial" w:eastAsia="Times New Roman" w:hAnsi="Arial" w:cs="Arial"/>
          <w:b/>
          <w:bCs/>
          <w:color w:val="111512"/>
          <w:sz w:val="24"/>
          <w:szCs w:val="24"/>
          <w:lang w:eastAsia="uk-UA"/>
        </w:rPr>
        <w:t>Курси</w:t>
      </w:r>
      <w:proofErr w:type="spellEnd"/>
      <w:r w:rsidRPr="00351D61">
        <w:rPr>
          <w:rFonts w:ascii="Arial" w:eastAsia="Times New Roman" w:hAnsi="Arial" w:cs="Arial"/>
          <w:b/>
          <w:bCs/>
          <w:color w:val="111512"/>
          <w:sz w:val="24"/>
          <w:szCs w:val="24"/>
          <w:lang w:eastAsia="uk-UA"/>
        </w:rPr>
        <w:t xml:space="preserve"> валют </w:t>
      </w:r>
      <w:proofErr w:type="spellStart"/>
      <w:r w:rsidRPr="00351D61">
        <w:rPr>
          <w:rFonts w:ascii="Arial" w:eastAsia="Times New Roman" w:hAnsi="Arial" w:cs="Arial"/>
          <w:b/>
          <w:bCs/>
          <w:color w:val="111512"/>
          <w:sz w:val="24"/>
          <w:szCs w:val="24"/>
          <w:lang w:eastAsia="uk-UA"/>
        </w:rPr>
        <w:t>зі</w:t>
      </w:r>
      <w:proofErr w:type="spellEnd"/>
      <w:r w:rsidRPr="00351D61">
        <w:rPr>
          <w:rFonts w:ascii="Arial" w:eastAsia="Times New Roman" w:hAnsi="Arial" w:cs="Arial"/>
          <w:b/>
          <w:bCs/>
          <w:color w:val="111512"/>
          <w:sz w:val="24"/>
          <w:szCs w:val="24"/>
          <w:lang w:eastAsia="uk-UA"/>
        </w:rPr>
        <w:t xml:space="preserve"> </w:t>
      </w:r>
      <w:proofErr w:type="spellStart"/>
      <w:r w:rsidRPr="00351D61">
        <w:rPr>
          <w:rFonts w:ascii="Arial" w:eastAsia="Times New Roman" w:hAnsi="Arial" w:cs="Arial"/>
          <w:b/>
          <w:bCs/>
          <w:color w:val="111512"/>
          <w:sz w:val="24"/>
          <w:szCs w:val="24"/>
          <w:lang w:eastAsia="uk-UA"/>
        </w:rPr>
        <w:t>щоденним</w:t>
      </w:r>
      <w:proofErr w:type="spellEnd"/>
      <w:r w:rsidRPr="00351D61">
        <w:rPr>
          <w:rFonts w:ascii="Arial" w:eastAsia="Times New Roman" w:hAnsi="Arial" w:cs="Arial"/>
          <w:b/>
          <w:bCs/>
          <w:color w:val="111512"/>
          <w:sz w:val="24"/>
          <w:szCs w:val="24"/>
          <w:lang w:eastAsia="uk-UA"/>
        </w:rPr>
        <w:t xml:space="preserve"> </w:t>
      </w:r>
      <w:proofErr w:type="spellStart"/>
      <w:r w:rsidRPr="00351D61">
        <w:rPr>
          <w:rFonts w:ascii="Arial" w:eastAsia="Times New Roman" w:hAnsi="Arial" w:cs="Arial"/>
          <w:b/>
          <w:bCs/>
          <w:color w:val="111512"/>
          <w:sz w:val="24"/>
          <w:szCs w:val="24"/>
          <w:lang w:eastAsia="uk-UA"/>
        </w:rPr>
        <w:t>оновленням</w:t>
      </w:r>
      <w:proofErr w:type="spellEnd"/>
    </w:p>
    <w:p w:rsidR="00073B35" w:rsidRDefault="00073B35" w:rsidP="00387AAB">
      <w:pPr>
        <w:spacing w:after="0" w:line="240" w:lineRule="auto"/>
        <w:rPr>
          <w:rFonts w:ascii="Arial" w:eastAsia="Times New Roman" w:hAnsi="Arial" w:cs="Arial"/>
          <w:color w:val="87928C"/>
          <w:sz w:val="20"/>
          <w:szCs w:val="20"/>
          <w:lang w:eastAsia="uk-UA"/>
        </w:rPr>
      </w:pPr>
      <w:proofErr w:type="spellStart"/>
      <w:r w:rsidRPr="00351D61">
        <w:rPr>
          <w:rFonts w:ascii="Arial" w:eastAsia="Times New Roman" w:hAnsi="Arial" w:cs="Arial"/>
          <w:color w:val="87928C"/>
          <w:sz w:val="20"/>
          <w:szCs w:val="20"/>
          <w:lang w:eastAsia="uk-UA"/>
        </w:rPr>
        <w:t>Оновлено</w:t>
      </w:r>
      <w:proofErr w:type="spellEnd"/>
      <w:r w:rsidRPr="00351D61">
        <w:rPr>
          <w:rFonts w:ascii="Arial" w:eastAsia="Times New Roman" w:hAnsi="Arial" w:cs="Arial"/>
          <w:color w:val="87928C"/>
          <w:sz w:val="20"/>
          <w:szCs w:val="20"/>
          <w:lang w:eastAsia="uk-UA"/>
        </w:rPr>
        <w:t> 10.03.2026, 12:00</w:t>
      </w:r>
    </w:p>
    <w:p w:rsidR="00073B35" w:rsidRPr="00351D61" w:rsidRDefault="00073B35" w:rsidP="00387AAB">
      <w:pPr>
        <w:spacing w:after="0" w:line="240" w:lineRule="auto"/>
        <w:rPr>
          <w:rFonts w:ascii="Arial" w:eastAsia="Times New Roman" w:hAnsi="Arial" w:cs="Arial"/>
          <w:color w:val="87928C"/>
          <w:sz w:val="20"/>
          <w:szCs w:val="20"/>
          <w:lang w:eastAsia="uk-UA"/>
        </w:rPr>
      </w:pPr>
    </w:p>
    <w:tbl>
      <w:tblPr>
        <w:tblW w:w="10410" w:type="dxa"/>
        <w:tblCellMar>
          <w:top w:w="15" w:type="dxa"/>
          <w:left w:w="15" w:type="dxa"/>
          <w:bottom w:w="15" w:type="dxa"/>
          <w:right w:w="15" w:type="dxa"/>
        </w:tblCellMar>
        <w:tblLook w:val="04A0" w:firstRow="1" w:lastRow="0" w:firstColumn="1" w:lastColumn="0" w:noHBand="0" w:noVBand="1"/>
      </w:tblPr>
      <w:tblGrid>
        <w:gridCol w:w="884"/>
        <w:gridCol w:w="3269"/>
        <w:gridCol w:w="3657"/>
        <w:gridCol w:w="2600"/>
      </w:tblGrid>
      <w:tr w:rsidR="00073B35" w:rsidRPr="00351D61" w:rsidTr="00377B33">
        <w:trPr>
          <w:trHeight w:val="360"/>
          <w:tblHeader/>
        </w:trPr>
        <w:tc>
          <w:tcPr>
            <w:tcW w:w="0" w:type="auto"/>
            <w:shd w:val="clear" w:color="auto" w:fill="FFFFFF"/>
            <w:tcMar>
              <w:top w:w="15" w:type="dxa"/>
              <w:left w:w="240" w:type="dxa"/>
              <w:bottom w:w="15" w:type="dxa"/>
              <w:right w:w="15" w:type="dxa"/>
            </w:tcMar>
            <w:vAlign w:val="center"/>
            <w:hideMark/>
          </w:tcPr>
          <w:p w:rsidR="00073B35" w:rsidRPr="00351D61" w:rsidRDefault="00073B35" w:rsidP="00387AAB">
            <w:pPr>
              <w:spacing w:after="0" w:line="240" w:lineRule="auto"/>
              <w:jc w:val="center"/>
              <w:rPr>
                <w:rFonts w:ascii="Times New Roman" w:eastAsia="Times New Roman" w:hAnsi="Times New Roman" w:cs="Times New Roman"/>
                <w:color w:val="87928C"/>
                <w:sz w:val="20"/>
                <w:szCs w:val="20"/>
                <w:lang w:eastAsia="uk-UA"/>
              </w:rPr>
            </w:pPr>
            <w:r w:rsidRPr="00351D61">
              <w:rPr>
                <w:rFonts w:ascii="Times New Roman" w:eastAsia="Times New Roman" w:hAnsi="Times New Roman" w:cs="Times New Roman"/>
                <w:color w:val="87928C"/>
                <w:sz w:val="20"/>
                <w:szCs w:val="20"/>
                <w:lang w:eastAsia="uk-UA"/>
              </w:rPr>
              <w:t>Код</w:t>
            </w:r>
          </w:p>
        </w:tc>
        <w:tc>
          <w:tcPr>
            <w:tcW w:w="0" w:type="auto"/>
            <w:shd w:val="clear" w:color="auto" w:fill="FFFFFF"/>
            <w:vAlign w:val="center"/>
            <w:hideMark/>
          </w:tcPr>
          <w:p w:rsidR="00073B35" w:rsidRPr="00351D61" w:rsidRDefault="00073B35" w:rsidP="00387AAB">
            <w:pPr>
              <w:spacing w:after="0" w:line="240" w:lineRule="auto"/>
              <w:jc w:val="center"/>
              <w:rPr>
                <w:rFonts w:ascii="Times New Roman" w:eastAsia="Times New Roman" w:hAnsi="Times New Roman" w:cs="Times New Roman"/>
                <w:color w:val="87928C"/>
                <w:sz w:val="20"/>
                <w:szCs w:val="20"/>
                <w:lang w:eastAsia="uk-UA"/>
              </w:rPr>
            </w:pPr>
            <w:r w:rsidRPr="00351D61">
              <w:rPr>
                <w:rFonts w:ascii="Times New Roman" w:eastAsia="Times New Roman" w:hAnsi="Times New Roman" w:cs="Times New Roman"/>
                <w:color w:val="87928C"/>
                <w:sz w:val="20"/>
                <w:szCs w:val="20"/>
                <w:lang w:eastAsia="uk-UA"/>
              </w:rPr>
              <w:t>Валюта</w:t>
            </w:r>
          </w:p>
        </w:tc>
        <w:tc>
          <w:tcPr>
            <w:tcW w:w="0" w:type="auto"/>
            <w:shd w:val="clear" w:color="auto" w:fill="FFFFFF"/>
            <w:vAlign w:val="center"/>
            <w:hideMark/>
          </w:tcPr>
          <w:p w:rsidR="00073B35" w:rsidRPr="00351D61" w:rsidRDefault="00073B35" w:rsidP="00387AAB">
            <w:pPr>
              <w:spacing w:after="0" w:line="240" w:lineRule="auto"/>
              <w:jc w:val="center"/>
              <w:rPr>
                <w:rFonts w:ascii="Times New Roman" w:eastAsia="Times New Roman" w:hAnsi="Times New Roman" w:cs="Times New Roman"/>
                <w:color w:val="87928C"/>
                <w:sz w:val="20"/>
                <w:szCs w:val="20"/>
                <w:lang w:eastAsia="uk-UA"/>
              </w:rPr>
            </w:pPr>
            <w:proofErr w:type="spellStart"/>
            <w:r w:rsidRPr="00351D61">
              <w:rPr>
                <w:rFonts w:ascii="Times New Roman" w:eastAsia="Times New Roman" w:hAnsi="Times New Roman" w:cs="Times New Roman"/>
                <w:color w:val="87928C"/>
                <w:sz w:val="20"/>
                <w:szCs w:val="20"/>
                <w:lang w:eastAsia="uk-UA"/>
              </w:rPr>
              <w:t>Назва</w:t>
            </w:r>
            <w:proofErr w:type="spellEnd"/>
          </w:p>
        </w:tc>
        <w:tc>
          <w:tcPr>
            <w:tcW w:w="0" w:type="auto"/>
            <w:shd w:val="clear" w:color="auto" w:fill="FFFFFF"/>
            <w:vAlign w:val="center"/>
            <w:hideMark/>
          </w:tcPr>
          <w:p w:rsidR="00073B35" w:rsidRPr="00351D61" w:rsidRDefault="00073B35" w:rsidP="00387AAB">
            <w:pPr>
              <w:spacing w:after="0" w:line="240" w:lineRule="auto"/>
              <w:jc w:val="center"/>
              <w:rPr>
                <w:rFonts w:ascii="Times New Roman" w:eastAsia="Times New Roman" w:hAnsi="Times New Roman" w:cs="Times New Roman"/>
                <w:color w:val="87928C"/>
                <w:sz w:val="20"/>
                <w:szCs w:val="20"/>
                <w:lang w:eastAsia="uk-UA"/>
              </w:rPr>
            </w:pPr>
            <w:r w:rsidRPr="00351D61">
              <w:rPr>
                <w:rFonts w:ascii="Times New Roman" w:eastAsia="Times New Roman" w:hAnsi="Times New Roman" w:cs="Times New Roman"/>
                <w:color w:val="87928C"/>
                <w:sz w:val="20"/>
                <w:szCs w:val="20"/>
                <w:lang w:eastAsia="uk-UA"/>
              </w:rPr>
              <w:t>Курс</w:t>
            </w:r>
          </w:p>
        </w:tc>
      </w:tr>
      <w:tr w:rsidR="00073B35" w:rsidRPr="00351D61" w:rsidTr="00377B33">
        <w:trPr>
          <w:trHeight w:val="720"/>
        </w:trPr>
        <w:tc>
          <w:tcPr>
            <w:tcW w:w="884" w:type="dxa"/>
            <w:shd w:val="clear" w:color="auto" w:fill="FBFBFB"/>
            <w:tcMar>
              <w:top w:w="15" w:type="dxa"/>
              <w:left w:w="240" w:type="dxa"/>
              <w:bottom w:w="15" w:type="dxa"/>
              <w:right w:w="15" w:type="dxa"/>
            </w:tcMar>
            <w:vAlign w:val="center"/>
            <w:hideMark/>
          </w:tcPr>
          <w:p w:rsidR="00073B35" w:rsidRPr="00351D61" w:rsidRDefault="00073B35" w:rsidP="00387AAB">
            <w:pPr>
              <w:spacing w:after="0" w:line="240" w:lineRule="auto"/>
              <w:rPr>
                <w:rFonts w:ascii="Times New Roman" w:eastAsia="Times New Roman" w:hAnsi="Times New Roman" w:cs="Times New Roman"/>
                <w:color w:val="111512"/>
                <w:sz w:val="24"/>
                <w:szCs w:val="24"/>
                <w:lang w:eastAsia="uk-UA"/>
              </w:rPr>
            </w:pPr>
            <w:r w:rsidRPr="00351D61">
              <w:rPr>
                <w:rFonts w:ascii="Times New Roman" w:eastAsia="Times New Roman" w:hAnsi="Times New Roman" w:cs="Times New Roman"/>
                <w:color w:val="111512"/>
                <w:sz w:val="24"/>
                <w:szCs w:val="24"/>
                <w:lang w:eastAsia="uk-UA"/>
              </w:rPr>
              <w:t>978</w:t>
            </w:r>
          </w:p>
        </w:tc>
        <w:tc>
          <w:tcPr>
            <w:tcW w:w="3269" w:type="dxa"/>
            <w:shd w:val="clear" w:color="auto" w:fill="FBFBFB"/>
            <w:vAlign w:val="center"/>
            <w:hideMark/>
          </w:tcPr>
          <w:p w:rsidR="00073B35" w:rsidRPr="00351D61" w:rsidRDefault="00F96D57" w:rsidP="00387AAB">
            <w:pPr>
              <w:spacing w:after="0" w:line="240" w:lineRule="auto"/>
              <w:rPr>
                <w:rFonts w:ascii="Times New Roman" w:eastAsia="Times New Roman" w:hAnsi="Times New Roman" w:cs="Times New Roman"/>
                <w:sz w:val="24"/>
                <w:szCs w:val="24"/>
                <w:lang w:eastAsia="uk-UA"/>
              </w:rPr>
            </w:pPr>
            <w:hyperlink r:id="rId11" w:history="1">
              <w:r w:rsidR="00073B35" w:rsidRPr="00351D61">
                <w:rPr>
                  <w:rFonts w:ascii="Times New Roman" w:eastAsia="Times New Roman" w:hAnsi="Times New Roman" w:cs="Times New Roman"/>
                  <w:b/>
                  <w:bCs/>
                  <w:color w:val="244696"/>
                  <w:sz w:val="27"/>
                  <w:szCs w:val="27"/>
                  <w:u w:val="single"/>
                  <w:lang w:eastAsia="uk-UA"/>
                </w:rPr>
                <w:t>EUR</w:t>
              </w:r>
            </w:hyperlink>
          </w:p>
        </w:tc>
        <w:tc>
          <w:tcPr>
            <w:tcW w:w="3657" w:type="dxa"/>
            <w:shd w:val="clear" w:color="auto" w:fill="FBFBFB"/>
            <w:vAlign w:val="center"/>
            <w:hideMark/>
          </w:tcPr>
          <w:p w:rsidR="00073B35" w:rsidRPr="00351D61" w:rsidRDefault="00073B35" w:rsidP="00387AAB">
            <w:pPr>
              <w:spacing w:after="0" w:line="240" w:lineRule="auto"/>
              <w:rPr>
                <w:rFonts w:ascii="Times New Roman" w:eastAsia="Times New Roman" w:hAnsi="Times New Roman" w:cs="Times New Roman"/>
                <w:color w:val="111512"/>
                <w:sz w:val="24"/>
                <w:szCs w:val="24"/>
                <w:lang w:eastAsia="uk-UA"/>
              </w:rPr>
            </w:pPr>
            <w:proofErr w:type="spellStart"/>
            <w:r w:rsidRPr="00351D61">
              <w:rPr>
                <w:rFonts w:ascii="Times New Roman" w:eastAsia="Times New Roman" w:hAnsi="Times New Roman" w:cs="Times New Roman"/>
                <w:color w:val="111512"/>
                <w:sz w:val="24"/>
                <w:szCs w:val="24"/>
                <w:lang w:eastAsia="uk-UA"/>
              </w:rPr>
              <w:t>євро</w:t>
            </w:r>
            <w:proofErr w:type="spellEnd"/>
          </w:p>
        </w:tc>
        <w:tc>
          <w:tcPr>
            <w:tcW w:w="2600" w:type="dxa"/>
            <w:shd w:val="clear" w:color="auto" w:fill="FBFBFB"/>
            <w:vAlign w:val="center"/>
            <w:hideMark/>
          </w:tcPr>
          <w:p w:rsidR="00073B35" w:rsidRPr="00351D61" w:rsidRDefault="00073B35" w:rsidP="00387AAB">
            <w:pPr>
              <w:spacing w:after="0" w:line="240" w:lineRule="auto"/>
              <w:rPr>
                <w:rFonts w:ascii="Times New Roman" w:eastAsia="Times New Roman" w:hAnsi="Times New Roman" w:cs="Times New Roman"/>
                <w:b/>
                <w:bCs/>
                <w:sz w:val="27"/>
                <w:szCs w:val="27"/>
                <w:lang w:eastAsia="uk-UA"/>
              </w:rPr>
            </w:pPr>
            <w:r w:rsidRPr="00351D61">
              <w:rPr>
                <w:rFonts w:ascii="Times New Roman" w:eastAsia="Times New Roman" w:hAnsi="Times New Roman" w:cs="Times New Roman"/>
                <w:b/>
                <w:bCs/>
                <w:sz w:val="27"/>
                <w:szCs w:val="27"/>
                <w:lang w:eastAsia="uk-UA"/>
              </w:rPr>
              <w:t>50,7132</w:t>
            </w:r>
          </w:p>
          <w:p w:rsidR="00073B35" w:rsidRPr="00351D61" w:rsidRDefault="00073B35" w:rsidP="00387AAB">
            <w:pPr>
              <w:spacing w:after="0" w:line="240" w:lineRule="auto"/>
              <w:ind w:left="90"/>
              <w:rPr>
                <w:rFonts w:ascii="Times New Roman" w:eastAsia="Times New Roman" w:hAnsi="Times New Roman" w:cs="Times New Roman"/>
                <w:color w:val="87928C"/>
                <w:sz w:val="17"/>
                <w:szCs w:val="17"/>
                <w:lang w:eastAsia="uk-UA"/>
              </w:rPr>
            </w:pPr>
            <w:r w:rsidRPr="00351D61">
              <w:rPr>
                <w:rFonts w:ascii="Times New Roman" w:eastAsia="Times New Roman" w:hAnsi="Times New Roman" w:cs="Times New Roman"/>
                <w:color w:val="87928C"/>
                <w:sz w:val="17"/>
                <w:szCs w:val="17"/>
                <w:lang w:eastAsia="uk-UA"/>
              </w:rPr>
              <w:t>0.17</w:t>
            </w:r>
          </w:p>
        </w:tc>
      </w:tr>
    </w:tbl>
    <w:p w:rsidR="00F21306" w:rsidRPr="003B3AFD" w:rsidRDefault="00F21306" w:rsidP="00387AAB">
      <w:pPr>
        <w:spacing w:after="0" w:line="240" w:lineRule="auto"/>
        <w:rPr>
          <w:lang w:val="uk-UA"/>
        </w:rPr>
      </w:pPr>
    </w:p>
    <w:sectPr w:rsidR="00F21306" w:rsidRPr="003B3AFD" w:rsidSect="00377B33">
      <w:pgSz w:w="16838" w:h="11906" w:orient="landscape"/>
      <w:pgMar w:top="851" w:right="567" w:bottom="170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A98" w:rsidRDefault="00052A98" w:rsidP="00052A98">
      <w:pPr>
        <w:spacing w:after="0" w:line="240" w:lineRule="auto"/>
      </w:pPr>
      <w:r>
        <w:separator/>
      </w:r>
    </w:p>
  </w:endnote>
  <w:endnote w:type="continuationSeparator" w:id="0">
    <w:p w:rsidR="00052A98" w:rsidRDefault="00052A98" w:rsidP="0005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345480"/>
      <w:docPartObj>
        <w:docPartGallery w:val="Page Numbers (Bottom of Page)"/>
        <w:docPartUnique/>
      </w:docPartObj>
    </w:sdtPr>
    <w:sdtEndPr>
      <w:rPr>
        <w:rFonts w:ascii="Times New Roman" w:hAnsi="Times New Roman" w:cs="Times New Roman"/>
        <w:sz w:val="24"/>
      </w:rPr>
    </w:sdtEndPr>
    <w:sdtContent>
      <w:p w:rsidR="00052A98" w:rsidRPr="00052A98" w:rsidRDefault="00052A98">
        <w:pPr>
          <w:pStyle w:val="af"/>
          <w:jc w:val="right"/>
          <w:rPr>
            <w:rFonts w:ascii="Times New Roman" w:hAnsi="Times New Roman" w:cs="Times New Roman"/>
            <w:sz w:val="24"/>
          </w:rPr>
        </w:pPr>
        <w:r w:rsidRPr="00052A98">
          <w:rPr>
            <w:rFonts w:ascii="Times New Roman" w:hAnsi="Times New Roman" w:cs="Times New Roman"/>
            <w:sz w:val="24"/>
          </w:rPr>
          <w:fldChar w:fldCharType="begin"/>
        </w:r>
        <w:r w:rsidRPr="00052A98">
          <w:rPr>
            <w:rFonts w:ascii="Times New Roman" w:hAnsi="Times New Roman" w:cs="Times New Roman"/>
            <w:sz w:val="24"/>
          </w:rPr>
          <w:instrText>PAGE   \* MERGEFORMAT</w:instrText>
        </w:r>
        <w:r w:rsidRPr="00052A98">
          <w:rPr>
            <w:rFonts w:ascii="Times New Roman" w:hAnsi="Times New Roman" w:cs="Times New Roman"/>
            <w:sz w:val="24"/>
          </w:rPr>
          <w:fldChar w:fldCharType="separate"/>
        </w:r>
        <w:r w:rsidR="00F96D57">
          <w:rPr>
            <w:rFonts w:ascii="Times New Roman" w:hAnsi="Times New Roman" w:cs="Times New Roman"/>
            <w:noProof/>
            <w:sz w:val="24"/>
          </w:rPr>
          <w:t>11</w:t>
        </w:r>
        <w:r w:rsidRPr="00052A98">
          <w:rPr>
            <w:rFonts w:ascii="Times New Roman" w:hAnsi="Times New Roman" w:cs="Times New Roman"/>
            <w:sz w:val="24"/>
          </w:rPr>
          <w:fldChar w:fldCharType="end"/>
        </w:r>
      </w:p>
    </w:sdtContent>
  </w:sdt>
  <w:p w:rsidR="00052A98" w:rsidRDefault="00052A98">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A98" w:rsidRDefault="00052A98" w:rsidP="00052A98">
      <w:pPr>
        <w:spacing w:after="0" w:line="240" w:lineRule="auto"/>
      </w:pPr>
      <w:r>
        <w:separator/>
      </w:r>
    </w:p>
  </w:footnote>
  <w:footnote w:type="continuationSeparator" w:id="0">
    <w:p w:rsidR="00052A98" w:rsidRDefault="00052A98" w:rsidP="00052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41089"/>
    <w:multiLevelType w:val="hybridMultilevel"/>
    <w:tmpl w:val="4B5425B8"/>
    <w:lvl w:ilvl="0" w:tplc="5DC8150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3E5C95"/>
    <w:multiLevelType w:val="multilevel"/>
    <w:tmpl w:val="29AAA1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866BE5"/>
    <w:multiLevelType w:val="hybridMultilevel"/>
    <w:tmpl w:val="C9F0830C"/>
    <w:lvl w:ilvl="0" w:tplc="55E002B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3678AF"/>
    <w:multiLevelType w:val="hybridMultilevel"/>
    <w:tmpl w:val="70C226F2"/>
    <w:lvl w:ilvl="0" w:tplc="7AD8136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6777EA0"/>
    <w:multiLevelType w:val="multilevel"/>
    <w:tmpl w:val="1BBC6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F60807"/>
    <w:multiLevelType w:val="hybridMultilevel"/>
    <w:tmpl w:val="2390D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C4248EA"/>
    <w:multiLevelType w:val="hybridMultilevel"/>
    <w:tmpl w:val="12BAB478"/>
    <w:lvl w:ilvl="0" w:tplc="7AD8136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306"/>
    <w:rsid w:val="000229F0"/>
    <w:rsid w:val="00047CD4"/>
    <w:rsid w:val="00052A98"/>
    <w:rsid w:val="00065D84"/>
    <w:rsid w:val="00073B35"/>
    <w:rsid w:val="00076E4C"/>
    <w:rsid w:val="000E19C1"/>
    <w:rsid w:val="0011072C"/>
    <w:rsid w:val="001201BE"/>
    <w:rsid w:val="0012598B"/>
    <w:rsid w:val="00137D7D"/>
    <w:rsid w:val="00197646"/>
    <w:rsid w:val="001A5A1E"/>
    <w:rsid w:val="001C250B"/>
    <w:rsid w:val="001F6781"/>
    <w:rsid w:val="0020046F"/>
    <w:rsid w:val="0020350E"/>
    <w:rsid w:val="00211154"/>
    <w:rsid w:val="002B04FE"/>
    <w:rsid w:val="002C06D5"/>
    <w:rsid w:val="002D284E"/>
    <w:rsid w:val="002D629B"/>
    <w:rsid w:val="003123AF"/>
    <w:rsid w:val="003519B6"/>
    <w:rsid w:val="00361234"/>
    <w:rsid w:val="00377B33"/>
    <w:rsid w:val="00387AAB"/>
    <w:rsid w:val="003A0C96"/>
    <w:rsid w:val="003B3AFD"/>
    <w:rsid w:val="003B5E63"/>
    <w:rsid w:val="00452DA0"/>
    <w:rsid w:val="00461C05"/>
    <w:rsid w:val="004C44B1"/>
    <w:rsid w:val="005327FB"/>
    <w:rsid w:val="005E19F8"/>
    <w:rsid w:val="00647C28"/>
    <w:rsid w:val="006B5E71"/>
    <w:rsid w:val="006F6A9E"/>
    <w:rsid w:val="00701B97"/>
    <w:rsid w:val="00722601"/>
    <w:rsid w:val="007364EE"/>
    <w:rsid w:val="00755FDB"/>
    <w:rsid w:val="007E46F5"/>
    <w:rsid w:val="00835F21"/>
    <w:rsid w:val="008A4974"/>
    <w:rsid w:val="008D24D1"/>
    <w:rsid w:val="00972BF8"/>
    <w:rsid w:val="009E760D"/>
    <w:rsid w:val="009F0091"/>
    <w:rsid w:val="00A35E89"/>
    <w:rsid w:val="00A90ACC"/>
    <w:rsid w:val="00AB50D4"/>
    <w:rsid w:val="00AD3D59"/>
    <w:rsid w:val="00B031A4"/>
    <w:rsid w:val="00B305E6"/>
    <w:rsid w:val="00B4713C"/>
    <w:rsid w:val="00B537AA"/>
    <w:rsid w:val="00B8305A"/>
    <w:rsid w:val="00B97C4D"/>
    <w:rsid w:val="00BB0C27"/>
    <w:rsid w:val="00BC5514"/>
    <w:rsid w:val="00BD2392"/>
    <w:rsid w:val="00C23408"/>
    <w:rsid w:val="00C33A70"/>
    <w:rsid w:val="00C713F7"/>
    <w:rsid w:val="00C71F77"/>
    <w:rsid w:val="00C94D57"/>
    <w:rsid w:val="00CF6034"/>
    <w:rsid w:val="00D62A6B"/>
    <w:rsid w:val="00D65ADC"/>
    <w:rsid w:val="00E215F1"/>
    <w:rsid w:val="00F00339"/>
    <w:rsid w:val="00F21306"/>
    <w:rsid w:val="00F559A5"/>
    <w:rsid w:val="00F64F3D"/>
    <w:rsid w:val="00F96D57"/>
    <w:rsid w:val="00FE03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0A9C3B"/>
  <w15:chartTrackingRefBased/>
  <w15:docId w15:val="{67110AB8-4600-4176-AAA9-635CEAD9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306"/>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21306"/>
    <w:pPr>
      <w:spacing w:after="0" w:line="240" w:lineRule="auto"/>
    </w:pPr>
    <w:rPr>
      <w:lang w:val="ru-RU"/>
    </w:rPr>
  </w:style>
  <w:style w:type="paragraph" w:styleId="a4">
    <w:name w:val="List Paragraph"/>
    <w:basedOn w:val="a"/>
    <w:uiPriority w:val="34"/>
    <w:qFormat/>
    <w:rsid w:val="00F21306"/>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Normal (Web)"/>
    <w:basedOn w:val="a"/>
    <w:uiPriority w:val="99"/>
    <w:rsid w:val="00F213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rsid w:val="00F21306"/>
    <w:pPr>
      <w:spacing w:after="120" w:line="240" w:lineRule="auto"/>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rsid w:val="00F21306"/>
    <w:rPr>
      <w:rFonts w:ascii="Times New Roman" w:eastAsia="Times New Roman" w:hAnsi="Times New Roman" w:cs="Times New Roman"/>
      <w:sz w:val="24"/>
      <w:szCs w:val="24"/>
      <w:lang w:val="ru-RU" w:eastAsia="zh-CN"/>
    </w:rPr>
  </w:style>
  <w:style w:type="paragraph" w:styleId="a8">
    <w:name w:val="Body Text Indent"/>
    <w:basedOn w:val="a"/>
    <w:link w:val="a9"/>
    <w:rsid w:val="00F21306"/>
    <w:pPr>
      <w:spacing w:after="120" w:line="240" w:lineRule="auto"/>
      <w:ind w:left="283"/>
    </w:pPr>
    <w:rPr>
      <w:rFonts w:ascii="Times New Roman" w:eastAsia="Times New Roman" w:hAnsi="Times New Roman" w:cs="Times New Roman"/>
      <w:sz w:val="24"/>
      <w:szCs w:val="24"/>
      <w:lang w:eastAsia="zh-CN"/>
    </w:rPr>
  </w:style>
  <w:style w:type="character" w:customStyle="1" w:styleId="a9">
    <w:name w:val="Основной текст с отступом Знак"/>
    <w:basedOn w:val="a0"/>
    <w:link w:val="a8"/>
    <w:rsid w:val="00F21306"/>
    <w:rPr>
      <w:rFonts w:ascii="Times New Roman" w:eastAsia="Times New Roman" w:hAnsi="Times New Roman" w:cs="Times New Roman"/>
      <w:sz w:val="24"/>
      <w:szCs w:val="24"/>
      <w:lang w:val="ru-RU" w:eastAsia="zh-CN"/>
    </w:rPr>
  </w:style>
  <w:style w:type="character" w:styleId="aa">
    <w:name w:val="Strong"/>
    <w:basedOn w:val="a0"/>
    <w:uiPriority w:val="22"/>
    <w:qFormat/>
    <w:rsid w:val="00C94D57"/>
    <w:rPr>
      <w:b/>
      <w:bCs/>
    </w:rPr>
  </w:style>
  <w:style w:type="paragraph" w:styleId="ab">
    <w:name w:val="Balloon Text"/>
    <w:basedOn w:val="a"/>
    <w:link w:val="ac"/>
    <w:uiPriority w:val="99"/>
    <w:semiHidden/>
    <w:unhideWhenUsed/>
    <w:rsid w:val="009E760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E760D"/>
    <w:rPr>
      <w:rFonts w:ascii="Segoe UI" w:hAnsi="Segoe UI" w:cs="Segoe UI"/>
      <w:sz w:val="18"/>
      <w:szCs w:val="18"/>
      <w:lang w:val="ru-RU"/>
    </w:rPr>
  </w:style>
  <w:style w:type="paragraph" w:styleId="ad">
    <w:name w:val="header"/>
    <w:basedOn w:val="a"/>
    <w:link w:val="ae"/>
    <w:uiPriority w:val="99"/>
    <w:unhideWhenUsed/>
    <w:rsid w:val="00052A9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52A98"/>
    <w:rPr>
      <w:lang w:val="ru-RU"/>
    </w:rPr>
  </w:style>
  <w:style w:type="paragraph" w:styleId="af">
    <w:name w:val="footer"/>
    <w:basedOn w:val="a"/>
    <w:link w:val="af0"/>
    <w:uiPriority w:val="99"/>
    <w:unhideWhenUsed/>
    <w:rsid w:val="00052A9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52A98"/>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963737">
      <w:bodyDiv w:val="1"/>
      <w:marLeft w:val="0"/>
      <w:marRight w:val="0"/>
      <w:marTop w:val="0"/>
      <w:marBottom w:val="0"/>
      <w:divBdr>
        <w:top w:val="none" w:sz="0" w:space="0" w:color="auto"/>
        <w:left w:val="none" w:sz="0" w:space="0" w:color="auto"/>
        <w:bottom w:val="none" w:sz="0" w:space="0" w:color="auto"/>
        <w:right w:val="none" w:sz="0" w:space="0" w:color="auto"/>
      </w:divBdr>
      <w:divsChild>
        <w:div w:id="1970817110">
          <w:marLeft w:val="0"/>
          <w:marRight w:val="0"/>
          <w:marTop w:val="0"/>
          <w:marBottom w:val="0"/>
          <w:divBdr>
            <w:top w:val="none" w:sz="0" w:space="0" w:color="auto"/>
            <w:left w:val="none" w:sz="0" w:space="0" w:color="auto"/>
            <w:bottom w:val="none" w:sz="0" w:space="0" w:color="auto"/>
            <w:right w:val="none" w:sz="0" w:space="0" w:color="auto"/>
          </w:divBdr>
          <w:divsChild>
            <w:div w:id="1332297131">
              <w:marLeft w:val="0"/>
              <w:marRight w:val="0"/>
              <w:marTop w:val="0"/>
              <w:marBottom w:val="0"/>
              <w:divBdr>
                <w:top w:val="none" w:sz="0" w:space="0" w:color="auto"/>
                <w:left w:val="none" w:sz="0" w:space="0" w:color="auto"/>
                <w:bottom w:val="none" w:sz="0" w:space="0" w:color="auto"/>
                <w:right w:val="none" w:sz="0" w:space="0" w:color="auto"/>
              </w:divBdr>
              <w:divsChild>
                <w:div w:id="1721778856">
                  <w:marLeft w:val="0"/>
                  <w:marRight w:val="0"/>
                  <w:marTop w:val="0"/>
                  <w:marBottom w:val="0"/>
                  <w:divBdr>
                    <w:top w:val="none" w:sz="0" w:space="0" w:color="auto"/>
                    <w:left w:val="none" w:sz="0" w:space="0" w:color="auto"/>
                    <w:bottom w:val="none" w:sz="0" w:space="0" w:color="auto"/>
                    <w:right w:val="none" w:sz="0" w:space="0" w:color="auto"/>
                  </w:divBdr>
                  <w:divsChild>
                    <w:div w:id="1960985133">
                      <w:marLeft w:val="0"/>
                      <w:marRight w:val="0"/>
                      <w:marTop w:val="0"/>
                      <w:marBottom w:val="0"/>
                      <w:divBdr>
                        <w:top w:val="none" w:sz="0" w:space="0" w:color="auto"/>
                        <w:left w:val="none" w:sz="0" w:space="0" w:color="auto"/>
                        <w:bottom w:val="none" w:sz="0" w:space="0" w:color="auto"/>
                        <w:right w:val="none" w:sz="0" w:space="0" w:color="auto"/>
                      </w:divBdr>
                      <w:divsChild>
                        <w:div w:id="1251737696">
                          <w:marLeft w:val="0"/>
                          <w:marRight w:val="0"/>
                          <w:marTop w:val="0"/>
                          <w:marBottom w:val="0"/>
                          <w:divBdr>
                            <w:top w:val="none" w:sz="0" w:space="0" w:color="auto"/>
                            <w:left w:val="none" w:sz="0" w:space="0" w:color="auto"/>
                            <w:bottom w:val="none" w:sz="0" w:space="0" w:color="auto"/>
                            <w:right w:val="none" w:sz="0" w:space="0" w:color="auto"/>
                          </w:divBdr>
                          <w:divsChild>
                            <w:div w:id="823085657">
                              <w:marLeft w:val="0"/>
                              <w:marRight w:val="0"/>
                              <w:marTop w:val="0"/>
                              <w:marBottom w:val="0"/>
                              <w:divBdr>
                                <w:top w:val="none" w:sz="0" w:space="0" w:color="auto"/>
                                <w:left w:val="none" w:sz="0" w:space="0" w:color="auto"/>
                                <w:bottom w:val="none" w:sz="0" w:space="0" w:color="auto"/>
                                <w:right w:val="none" w:sz="0" w:space="0" w:color="auto"/>
                              </w:divBdr>
                              <w:divsChild>
                                <w:div w:id="98404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3489267">
      <w:bodyDiv w:val="1"/>
      <w:marLeft w:val="0"/>
      <w:marRight w:val="0"/>
      <w:marTop w:val="0"/>
      <w:marBottom w:val="0"/>
      <w:divBdr>
        <w:top w:val="none" w:sz="0" w:space="0" w:color="auto"/>
        <w:left w:val="none" w:sz="0" w:space="0" w:color="auto"/>
        <w:bottom w:val="none" w:sz="0" w:space="0" w:color="auto"/>
        <w:right w:val="none" w:sz="0" w:space="0" w:color="auto"/>
      </w:divBdr>
    </w:div>
    <w:div w:id="177304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fin.com.ua/ua/currency/nbu/eur/" TargetMode="External"/><Relationship Id="rId5" Type="http://schemas.openxmlformats.org/officeDocument/2006/relationships/webSettings" Target="webSettings.xml"/><Relationship Id="rId10" Type="http://schemas.openxmlformats.org/officeDocument/2006/relationships/control" Target="activeX/activeX1.xml"/><Relationship Id="rId4" Type="http://schemas.openxmlformats.org/officeDocument/2006/relationships/settings" Target="settings.xml"/><Relationship Id="rId9" Type="http://schemas.openxmlformats.org/officeDocument/2006/relationships/image" Target="media/image1.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BF59A-D791-4D1E-A97B-6C1E86E37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2375</Words>
  <Characters>13541</Characters>
  <Application>Microsoft Office Word</Application>
  <DocSecurity>0</DocSecurity>
  <Lines>112</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8</cp:revision>
  <cp:lastPrinted>2026-03-12T14:47:00Z</cp:lastPrinted>
  <dcterms:created xsi:type="dcterms:W3CDTF">2026-03-13T12:21:00Z</dcterms:created>
  <dcterms:modified xsi:type="dcterms:W3CDTF">2026-03-17T09:17:00Z</dcterms:modified>
</cp:coreProperties>
</file>